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AA64" w14:textId="2EE63B82" w:rsidR="004E0811" w:rsidRDefault="00BF32E4">
      <w:pPr>
        <w:rPr>
          <w:rFonts w:ascii="Lucida Handwriting" w:hAnsi="Lucida Handwriting"/>
          <w:sz w:val="32"/>
          <w:szCs w:val="32"/>
        </w:rPr>
      </w:pPr>
      <w:r w:rsidRPr="00BF32E4">
        <w:rPr>
          <w:rFonts w:ascii="Lucida Handwriting" w:hAnsi="Lucida Handwriting"/>
          <w:sz w:val="240"/>
          <w:szCs w:val="240"/>
        </w:rPr>
        <w:t>Knowledge</w:t>
      </w:r>
    </w:p>
    <w:p w14:paraId="5185A6D8" w14:textId="0A925899" w:rsidR="003D6AE9" w:rsidRPr="003D6AE9" w:rsidRDefault="003D6AE9">
      <w:pPr>
        <w:rPr>
          <w:rFonts w:ascii="Lucida Handwriting" w:hAnsi="Lucida Handwriting"/>
          <w:sz w:val="28"/>
          <w:szCs w:val="28"/>
        </w:rPr>
      </w:pPr>
      <w:r w:rsidRPr="00E14363">
        <w:rPr>
          <w:rFonts w:ascii="Lucida Handwriting" w:hAnsi="Lucida Handwriting"/>
          <w:b/>
          <w:bCs/>
          <w:sz w:val="28"/>
          <w:szCs w:val="28"/>
          <w:u w:val="single"/>
        </w:rPr>
        <w:t>Knowledge</w:t>
      </w:r>
      <w:r w:rsidRPr="00E14363">
        <w:rPr>
          <w:rFonts w:ascii="Lucida Handwriting" w:hAnsi="Lucida Handwriting"/>
          <w:sz w:val="28"/>
          <w:szCs w:val="28"/>
          <w:u w:val="single"/>
        </w:rPr>
        <w:t xml:space="preserve"> </w:t>
      </w:r>
      <w:r w:rsidRPr="003D6AE9">
        <w:rPr>
          <w:rFonts w:ascii="Lucida Handwriting" w:hAnsi="Lucida Handwriting"/>
          <w:sz w:val="28"/>
          <w:szCs w:val="28"/>
        </w:rPr>
        <w:t>is the gift that helps us to know ourselves and the world around us. It helps us to know where our faith is leading us and what our church is about. “Knowledge” is the gift that makes us smart about ourselves. [smarties]</w:t>
      </w:r>
    </w:p>
    <w:p w14:paraId="7D5F404A" w14:textId="385149ED" w:rsidR="00BF32E4" w:rsidRDefault="00BF32E4" w:rsidP="00BF32E4">
      <w:pPr>
        <w:jc w:val="center"/>
        <w:rPr>
          <w:rFonts w:ascii="Lucida Handwriting" w:hAnsi="Lucida Handwriting"/>
          <w:sz w:val="240"/>
          <w:szCs w:val="240"/>
        </w:rPr>
      </w:pPr>
      <w:r w:rsidRPr="00BF32E4">
        <w:rPr>
          <w:noProof/>
        </w:rPr>
        <w:drawing>
          <wp:inline distT="0" distB="0" distL="0" distR="0" wp14:anchorId="151BEE3E" wp14:editId="04527A57">
            <wp:extent cx="3909060" cy="3011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4999" cy="3085083"/>
                    </a:xfrm>
                    <a:prstGeom prst="rect">
                      <a:avLst/>
                    </a:prstGeom>
                  </pic:spPr>
                </pic:pic>
              </a:graphicData>
            </a:graphic>
          </wp:inline>
        </w:drawing>
      </w:r>
    </w:p>
    <w:p w14:paraId="403F88A8" w14:textId="5BA62A0E" w:rsidR="00BF32E4" w:rsidRDefault="00BF32E4" w:rsidP="00BF32E4">
      <w:pPr>
        <w:jc w:val="center"/>
        <w:rPr>
          <w:rFonts w:ascii="Lucida Handwriting" w:hAnsi="Lucida Handwriting"/>
          <w:sz w:val="28"/>
          <w:szCs w:val="28"/>
        </w:rPr>
      </w:pPr>
      <w:r w:rsidRPr="00BF32E4">
        <w:rPr>
          <w:rFonts w:ascii="Lucida Handwriting" w:hAnsi="Lucida Handwriting"/>
          <w:sz w:val="160"/>
          <w:szCs w:val="160"/>
        </w:rPr>
        <w:lastRenderedPageBreak/>
        <w:t>Understanding</w:t>
      </w:r>
    </w:p>
    <w:p w14:paraId="10A83C59" w14:textId="212C4C6B" w:rsidR="003D6AE9" w:rsidRPr="003D6AE9" w:rsidRDefault="00A94345" w:rsidP="00BF32E4">
      <w:pPr>
        <w:jc w:val="center"/>
        <w:rPr>
          <w:rFonts w:ascii="Lucida Handwriting" w:hAnsi="Lucida Handwriting"/>
          <w:sz w:val="28"/>
          <w:szCs w:val="28"/>
        </w:rPr>
      </w:pPr>
      <w:r w:rsidRPr="00A94345">
        <w:rPr>
          <w:rFonts w:ascii="Lucida Handwriting" w:hAnsi="Lucida Handwriting"/>
          <w:sz w:val="28"/>
          <w:szCs w:val="28"/>
        </w:rPr>
        <w:t xml:space="preserve">In Confirmation we receive the gift of </w:t>
      </w:r>
      <w:r w:rsidRPr="00E14363">
        <w:rPr>
          <w:rFonts w:ascii="Lucida Handwriting" w:hAnsi="Lucida Handwriting"/>
          <w:b/>
          <w:bCs/>
          <w:sz w:val="28"/>
          <w:szCs w:val="28"/>
          <w:u w:val="single"/>
        </w:rPr>
        <w:t>Understanding</w:t>
      </w:r>
      <w:r w:rsidRPr="00A94345">
        <w:rPr>
          <w:rFonts w:ascii="Lucida Handwriting" w:hAnsi="Lucida Handwriting"/>
          <w:b/>
          <w:bCs/>
          <w:sz w:val="28"/>
          <w:szCs w:val="28"/>
        </w:rPr>
        <w:t>.</w:t>
      </w:r>
      <w:r w:rsidRPr="00A94345">
        <w:rPr>
          <w:rFonts w:ascii="Lucida Handwriting" w:hAnsi="Lucida Handwriting"/>
          <w:sz w:val="28"/>
          <w:szCs w:val="28"/>
        </w:rPr>
        <w:t xml:space="preserve"> This helps us to untie the knots, to straighten out our lives, to deal with our problems. “Understanding” is letting the Word of God have room in our lives. [pretzels]</w:t>
      </w:r>
    </w:p>
    <w:p w14:paraId="32FBB1C7" w14:textId="76EE97E1" w:rsidR="00BF32E4" w:rsidRDefault="00BF32E4" w:rsidP="00BF32E4">
      <w:pPr>
        <w:jc w:val="center"/>
        <w:rPr>
          <w:rFonts w:ascii="Lucida Handwriting" w:hAnsi="Lucida Handwriting"/>
          <w:sz w:val="160"/>
          <w:szCs w:val="160"/>
        </w:rPr>
      </w:pPr>
      <w:r>
        <w:rPr>
          <w:noProof/>
        </w:rPr>
        <w:drawing>
          <wp:inline distT="0" distB="0" distL="0" distR="0" wp14:anchorId="307A00C9" wp14:editId="51792286">
            <wp:extent cx="5196840" cy="3894677"/>
            <wp:effectExtent l="0" t="0" r="3810" b="0"/>
            <wp:docPr id="3" name="Picture 3" descr="The Easiest 15-Minute Sweet and Salty Pretzel Snacks | Foo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asiest 15-Minute Sweet and Salty Pretzel Snacks | Food Ne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5604" cy="3923728"/>
                    </a:xfrm>
                    <a:prstGeom prst="rect">
                      <a:avLst/>
                    </a:prstGeom>
                    <a:noFill/>
                    <a:ln>
                      <a:noFill/>
                    </a:ln>
                  </pic:spPr>
                </pic:pic>
              </a:graphicData>
            </a:graphic>
          </wp:inline>
        </w:drawing>
      </w:r>
    </w:p>
    <w:p w14:paraId="3A45968A" w14:textId="7EA0D5E2" w:rsidR="00BF32E4" w:rsidRDefault="00BF32E4" w:rsidP="00BF32E4">
      <w:pPr>
        <w:jc w:val="center"/>
        <w:rPr>
          <w:rFonts w:ascii="Lucida Handwriting" w:hAnsi="Lucida Handwriting"/>
          <w:sz w:val="28"/>
          <w:szCs w:val="28"/>
        </w:rPr>
      </w:pPr>
      <w:r w:rsidRPr="00BF32E4">
        <w:rPr>
          <w:rFonts w:ascii="Lucida Handwriting" w:hAnsi="Lucida Handwriting"/>
          <w:sz w:val="280"/>
          <w:szCs w:val="280"/>
        </w:rPr>
        <w:lastRenderedPageBreak/>
        <w:t>Wisdom</w:t>
      </w:r>
    </w:p>
    <w:p w14:paraId="7C1F9177" w14:textId="17280129" w:rsidR="00BA006D" w:rsidRPr="00BA006D" w:rsidRDefault="00C522E5" w:rsidP="00C522E5">
      <w:pPr>
        <w:jc w:val="center"/>
        <w:rPr>
          <w:rFonts w:ascii="Lucida Handwriting" w:hAnsi="Lucida Handwriting"/>
          <w:sz w:val="28"/>
          <w:szCs w:val="28"/>
        </w:rPr>
      </w:pPr>
      <w:r w:rsidRPr="00E14363">
        <w:rPr>
          <w:rFonts w:ascii="Lucida Handwriting" w:hAnsi="Lucida Handwriting"/>
          <w:b/>
          <w:bCs/>
          <w:sz w:val="28"/>
          <w:szCs w:val="28"/>
          <w:u w:val="single"/>
        </w:rPr>
        <w:t>Wisdom</w:t>
      </w:r>
      <w:r w:rsidRPr="00E14363">
        <w:rPr>
          <w:rFonts w:ascii="Lucida Handwriting" w:hAnsi="Lucida Handwriting"/>
          <w:sz w:val="28"/>
          <w:szCs w:val="28"/>
          <w:u w:val="single"/>
        </w:rPr>
        <w:t xml:space="preserve"> </w:t>
      </w:r>
      <w:r w:rsidRPr="00C522E5">
        <w:rPr>
          <w:rFonts w:ascii="Lucida Handwriting" w:hAnsi="Lucida Handwriting"/>
          <w:sz w:val="28"/>
          <w:szCs w:val="28"/>
        </w:rPr>
        <w:t>is the gift of the Holy Spirit that helps us to see and understand God’s plan in our lives and in the world. It helps us to say, “Aha, I finally understand.” [</w:t>
      </w:r>
      <w:r w:rsidR="006C702C">
        <w:rPr>
          <w:rFonts w:ascii="Lucida Handwriting" w:hAnsi="Lucida Handwriting"/>
          <w:sz w:val="28"/>
          <w:szCs w:val="28"/>
        </w:rPr>
        <w:t>glow sticks</w:t>
      </w:r>
      <w:r w:rsidR="001009BC">
        <w:rPr>
          <w:rFonts w:ascii="Lucida Handwriting" w:hAnsi="Lucida Handwriting"/>
          <w:sz w:val="28"/>
          <w:szCs w:val="28"/>
        </w:rPr>
        <w:t xml:space="preserve"> or mini torches</w:t>
      </w:r>
      <w:r w:rsidRPr="00C522E5">
        <w:rPr>
          <w:rFonts w:ascii="Lucida Handwriting" w:hAnsi="Lucida Handwriting"/>
          <w:sz w:val="28"/>
          <w:szCs w:val="28"/>
        </w:rPr>
        <w:t>]</w:t>
      </w:r>
    </w:p>
    <w:p w14:paraId="203765A7" w14:textId="36E7866F" w:rsidR="00BF32E4" w:rsidRDefault="00BF32E4" w:rsidP="00BF32E4">
      <w:pPr>
        <w:jc w:val="center"/>
        <w:rPr>
          <w:rFonts w:ascii="Lucida Handwriting" w:hAnsi="Lucida Handwriting"/>
          <w:sz w:val="280"/>
          <w:szCs w:val="280"/>
        </w:rPr>
      </w:pPr>
      <w:r w:rsidRPr="00BF32E4">
        <w:rPr>
          <w:rFonts w:ascii="Lucida Handwriting" w:hAnsi="Lucida Handwriting"/>
          <w:noProof/>
          <w:sz w:val="280"/>
          <w:szCs w:val="280"/>
        </w:rPr>
        <w:drawing>
          <wp:inline distT="0" distB="0" distL="0" distR="0" wp14:anchorId="1D8693AF" wp14:editId="10476690">
            <wp:extent cx="4419548" cy="3208020"/>
            <wp:effectExtent l="0" t="0" r="635" b="0"/>
            <wp:docPr id="2" name="Picture 2" descr="The lightbulb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ghtbulb mo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032" cy="3331770"/>
                    </a:xfrm>
                    <a:prstGeom prst="rect">
                      <a:avLst/>
                    </a:prstGeom>
                    <a:noFill/>
                    <a:ln>
                      <a:noFill/>
                    </a:ln>
                  </pic:spPr>
                </pic:pic>
              </a:graphicData>
            </a:graphic>
          </wp:inline>
        </w:drawing>
      </w:r>
    </w:p>
    <w:p w14:paraId="6B1D29B6" w14:textId="558DA889" w:rsidR="006A78B9" w:rsidRDefault="006A78B9" w:rsidP="00BF32E4">
      <w:pPr>
        <w:jc w:val="center"/>
        <w:rPr>
          <w:rFonts w:ascii="Lucida Handwriting" w:hAnsi="Lucida Handwriting"/>
          <w:sz w:val="28"/>
          <w:szCs w:val="28"/>
        </w:rPr>
      </w:pPr>
      <w:r>
        <w:rPr>
          <w:rFonts w:ascii="Lucida Handwriting" w:hAnsi="Lucida Handwriting"/>
          <w:sz w:val="280"/>
          <w:szCs w:val="280"/>
        </w:rPr>
        <w:lastRenderedPageBreak/>
        <w:t>Fortitude</w:t>
      </w:r>
    </w:p>
    <w:p w14:paraId="36877A18" w14:textId="11112AAC" w:rsidR="00C522E5" w:rsidRPr="00C522E5" w:rsidRDefault="007C7417" w:rsidP="00BF32E4">
      <w:pPr>
        <w:jc w:val="center"/>
        <w:rPr>
          <w:rFonts w:ascii="Lucida Handwriting" w:hAnsi="Lucida Handwriting"/>
          <w:sz w:val="28"/>
          <w:szCs w:val="28"/>
        </w:rPr>
      </w:pPr>
      <w:r w:rsidRPr="00E14363">
        <w:rPr>
          <w:rFonts w:ascii="Lucida Handwriting" w:hAnsi="Lucida Handwriting"/>
          <w:b/>
          <w:bCs/>
          <w:sz w:val="28"/>
          <w:szCs w:val="28"/>
          <w:u w:val="single"/>
        </w:rPr>
        <w:t xml:space="preserve">Fortitude </w:t>
      </w:r>
      <w:r w:rsidR="00A9343F">
        <w:rPr>
          <w:rFonts w:ascii="Lucida Handwriting" w:hAnsi="Lucida Handwriting"/>
          <w:sz w:val="28"/>
          <w:szCs w:val="28"/>
        </w:rPr>
        <w:t>(</w:t>
      </w:r>
      <w:r w:rsidR="00423330">
        <w:rPr>
          <w:rFonts w:ascii="Lucida Handwriting" w:hAnsi="Lucida Handwriting"/>
          <w:sz w:val="28"/>
          <w:szCs w:val="28"/>
        </w:rPr>
        <w:t>or C</w:t>
      </w:r>
      <w:r>
        <w:rPr>
          <w:rFonts w:ascii="Lucida Handwriting" w:hAnsi="Lucida Handwriting"/>
          <w:sz w:val="28"/>
          <w:szCs w:val="28"/>
        </w:rPr>
        <w:t xml:space="preserve">ourage) </w:t>
      </w:r>
      <w:r w:rsidRPr="007C7417">
        <w:rPr>
          <w:rFonts w:ascii="Lucida Handwriting" w:hAnsi="Lucida Handwriting"/>
          <w:sz w:val="28"/>
          <w:szCs w:val="28"/>
        </w:rPr>
        <w:t>is the gift of the Holy Spirit that helps us walk out into the world and feel prepared. It gives us the stick-</w:t>
      </w:r>
      <w:r>
        <w:rPr>
          <w:rFonts w:ascii="Lucida Handwriting" w:hAnsi="Lucida Handwriting"/>
          <w:sz w:val="28"/>
          <w:szCs w:val="28"/>
        </w:rPr>
        <w:t>ability</w:t>
      </w:r>
      <w:r w:rsidRPr="007C7417">
        <w:rPr>
          <w:rFonts w:ascii="Lucida Handwriting" w:hAnsi="Lucida Handwriting"/>
          <w:sz w:val="28"/>
          <w:szCs w:val="28"/>
        </w:rPr>
        <w:t xml:space="preserve"> to stand up for what we believe. [gum]</w:t>
      </w:r>
    </w:p>
    <w:p w14:paraId="32330185" w14:textId="07CEF942" w:rsidR="006A78B9" w:rsidRDefault="006A78B9" w:rsidP="00BF32E4">
      <w:pPr>
        <w:jc w:val="center"/>
        <w:rPr>
          <w:rFonts w:ascii="Lucida Handwriting" w:hAnsi="Lucida Handwriting"/>
          <w:sz w:val="280"/>
          <w:szCs w:val="280"/>
        </w:rPr>
      </w:pPr>
      <w:r w:rsidRPr="006A78B9">
        <w:rPr>
          <w:rFonts w:ascii="Lucida Handwriting" w:hAnsi="Lucida Handwriting"/>
          <w:noProof/>
          <w:sz w:val="280"/>
          <w:szCs w:val="280"/>
        </w:rPr>
        <w:drawing>
          <wp:inline distT="0" distB="0" distL="0" distR="0" wp14:anchorId="6D7DFB3A" wp14:editId="7C9DD562">
            <wp:extent cx="6103620" cy="3202043"/>
            <wp:effectExtent l="0" t="0" r="0" b="0"/>
            <wp:docPr id="4" name="Picture 4" descr="Behind the Label: chewing g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hind the Label: chewing g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1046" cy="3221677"/>
                    </a:xfrm>
                    <a:prstGeom prst="rect">
                      <a:avLst/>
                    </a:prstGeom>
                    <a:noFill/>
                    <a:ln>
                      <a:noFill/>
                    </a:ln>
                  </pic:spPr>
                </pic:pic>
              </a:graphicData>
            </a:graphic>
          </wp:inline>
        </w:drawing>
      </w:r>
    </w:p>
    <w:p w14:paraId="2A3D07CF" w14:textId="4A51923D" w:rsidR="006A78B9" w:rsidRDefault="006A78B9" w:rsidP="00BF32E4">
      <w:pPr>
        <w:jc w:val="center"/>
        <w:rPr>
          <w:rFonts w:ascii="Lucida Handwriting" w:hAnsi="Lucida Handwriting"/>
          <w:sz w:val="28"/>
          <w:szCs w:val="28"/>
        </w:rPr>
      </w:pPr>
      <w:r w:rsidRPr="006A78B9">
        <w:rPr>
          <w:rFonts w:ascii="Lucida Handwriting" w:hAnsi="Lucida Handwriting"/>
          <w:sz w:val="300"/>
          <w:szCs w:val="300"/>
        </w:rPr>
        <w:lastRenderedPageBreak/>
        <w:t>Piety</w:t>
      </w:r>
    </w:p>
    <w:p w14:paraId="3663F80A" w14:textId="45CF8737" w:rsidR="007C7417" w:rsidRPr="007C7417" w:rsidRDefault="00E14363" w:rsidP="00BF32E4">
      <w:pPr>
        <w:jc w:val="center"/>
        <w:rPr>
          <w:rFonts w:ascii="Lucida Handwriting" w:hAnsi="Lucida Handwriting"/>
          <w:sz w:val="28"/>
          <w:szCs w:val="28"/>
        </w:rPr>
      </w:pPr>
      <w:r w:rsidRPr="00E14363">
        <w:rPr>
          <w:rFonts w:ascii="Lucida Handwriting" w:hAnsi="Lucida Handwriting"/>
          <w:b/>
          <w:bCs/>
          <w:sz w:val="28"/>
          <w:szCs w:val="28"/>
          <w:u w:val="single"/>
        </w:rPr>
        <w:t>Piety</w:t>
      </w:r>
      <w:r w:rsidR="006C702C">
        <w:rPr>
          <w:rFonts w:ascii="Lucida Handwriting" w:hAnsi="Lucida Handwriting"/>
          <w:sz w:val="28"/>
          <w:szCs w:val="28"/>
        </w:rPr>
        <w:t xml:space="preserve"> </w:t>
      </w:r>
      <w:r w:rsidR="00A9343F">
        <w:rPr>
          <w:rFonts w:ascii="Lucida Handwriting" w:hAnsi="Lucida Handwriting"/>
          <w:sz w:val="28"/>
          <w:szCs w:val="28"/>
        </w:rPr>
        <w:t>(</w:t>
      </w:r>
      <w:r w:rsidR="00423330">
        <w:rPr>
          <w:rFonts w:ascii="Lucida Handwriting" w:hAnsi="Lucida Handwriting"/>
          <w:sz w:val="28"/>
          <w:szCs w:val="28"/>
        </w:rPr>
        <w:t xml:space="preserve">or </w:t>
      </w:r>
      <w:r w:rsidRPr="00E14363">
        <w:rPr>
          <w:rFonts w:ascii="Lucida Handwriting" w:hAnsi="Lucida Handwriting"/>
          <w:sz w:val="28"/>
          <w:szCs w:val="28"/>
        </w:rPr>
        <w:t>Reverence</w:t>
      </w:r>
      <w:r>
        <w:rPr>
          <w:rFonts w:ascii="Lucida Handwriting" w:hAnsi="Lucida Handwriting"/>
          <w:sz w:val="28"/>
          <w:szCs w:val="28"/>
        </w:rPr>
        <w:t>)</w:t>
      </w:r>
      <w:r w:rsidRPr="00E14363">
        <w:rPr>
          <w:rFonts w:ascii="Lucida Handwriting" w:hAnsi="Lucida Handwriting"/>
          <w:sz w:val="28"/>
          <w:szCs w:val="28"/>
        </w:rPr>
        <w:t xml:space="preserve"> is the gift of the Holy Spirit that helps us to see God in everything around us. It teaches us to treat our fragile world gently. [flower petal</w:t>
      </w:r>
      <w:r w:rsidR="006C702C">
        <w:rPr>
          <w:rFonts w:ascii="Lucida Handwriting" w:hAnsi="Lucida Handwriting"/>
          <w:sz w:val="28"/>
          <w:szCs w:val="28"/>
        </w:rPr>
        <w:t>s</w:t>
      </w:r>
      <w:r w:rsidRPr="00E14363">
        <w:rPr>
          <w:rFonts w:ascii="Lucida Handwriting" w:hAnsi="Lucida Handwriting"/>
          <w:sz w:val="28"/>
          <w:szCs w:val="28"/>
        </w:rPr>
        <w:t>]</w:t>
      </w:r>
    </w:p>
    <w:p w14:paraId="09E7239C" w14:textId="29C63F79" w:rsidR="006A78B9" w:rsidRDefault="006A78B9" w:rsidP="00BF32E4">
      <w:pPr>
        <w:jc w:val="center"/>
        <w:rPr>
          <w:rFonts w:ascii="Lucida Handwriting" w:hAnsi="Lucida Handwriting"/>
          <w:sz w:val="300"/>
          <w:szCs w:val="300"/>
        </w:rPr>
      </w:pPr>
      <w:r w:rsidRPr="006A78B9">
        <w:rPr>
          <w:rFonts w:ascii="Lucida Handwriting" w:hAnsi="Lucida Handwriting"/>
          <w:noProof/>
          <w:sz w:val="300"/>
          <w:szCs w:val="300"/>
        </w:rPr>
        <w:drawing>
          <wp:inline distT="0" distB="0" distL="0" distR="0" wp14:anchorId="35FB2B4B" wp14:editId="4174402A">
            <wp:extent cx="4053840" cy="2695351"/>
            <wp:effectExtent l="0" t="0" r="3810" b="0"/>
            <wp:docPr id="5" name="Picture 5" descr="Rose Petals – Destination M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se Petals – Destination Mir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7490" cy="2777565"/>
                    </a:xfrm>
                    <a:prstGeom prst="rect">
                      <a:avLst/>
                    </a:prstGeom>
                    <a:noFill/>
                    <a:ln>
                      <a:noFill/>
                    </a:ln>
                  </pic:spPr>
                </pic:pic>
              </a:graphicData>
            </a:graphic>
          </wp:inline>
        </w:drawing>
      </w:r>
    </w:p>
    <w:p w14:paraId="357DD668" w14:textId="45A58086" w:rsidR="006A78B9" w:rsidRDefault="006A78B9" w:rsidP="00BF32E4">
      <w:pPr>
        <w:jc w:val="center"/>
        <w:rPr>
          <w:rFonts w:ascii="Lucida Handwriting" w:hAnsi="Lucida Handwriting"/>
          <w:sz w:val="28"/>
          <w:szCs w:val="28"/>
        </w:rPr>
      </w:pPr>
      <w:r w:rsidRPr="006A78B9">
        <w:rPr>
          <w:rFonts w:ascii="Lucida Handwriting" w:hAnsi="Lucida Handwriting"/>
          <w:sz w:val="160"/>
          <w:szCs w:val="160"/>
        </w:rPr>
        <w:lastRenderedPageBreak/>
        <w:t>Fear of the Lord</w:t>
      </w:r>
    </w:p>
    <w:p w14:paraId="794081C6" w14:textId="35D1A819" w:rsidR="00DE185E" w:rsidRPr="00DE185E" w:rsidRDefault="00DE185E" w:rsidP="00BF32E4">
      <w:pPr>
        <w:jc w:val="center"/>
        <w:rPr>
          <w:rFonts w:ascii="Lucida Handwriting" w:hAnsi="Lucida Handwriting"/>
          <w:sz w:val="28"/>
          <w:szCs w:val="28"/>
        </w:rPr>
      </w:pPr>
      <w:r>
        <w:rPr>
          <w:rFonts w:ascii="Lucida Handwriting" w:hAnsi="Lucida Handwriting"/>
          <w:b/>
          <w:bCs/>
          <w:sz w:val="28"/>
          <w:szCs w:val="28"/>
          <w:u w:val="single"/>
        </w:rPr>
        <w:t>Fear of the Lord</w:t>
      </w:r>
      <w:r w:rsidRPr="00DE185E">
        <w:rPr>
          <w:rFonts w:ascii="Lucida Handwriting" w:hAnsi="Lucida Handwriting"/>
          <w:sz w:val="28"/>
          <w:szCs w:val="28"/>
        </w:rPr>
        <w:t xml:space="preserve"> </w:t>
      </w:r>
      <w:r>
        <w:rPr>
          <w:rFonts w:ascii="Lucida Handwriting" w:hAnsi="Lucida Handwriting"/>
          <w:sz w:val="28"/>
          <w:szCs w:val="28"/>
        </w:rPr>
        <w:t xml:space="preserve">(Awe and </w:t>
      </w:r>
      <w:r w:rsidR="00CC4EDD">
        <w:rPr>
          <w:rFonts w:ascii="Lucida Handwriting" w:hAnsi="Lucida Handwriting"/>
          <w:sz w:val="28"/>
          <w:szCs w:val="28"/>
        </w:rPr>
        <w:t>W</w:t>
      </w:r>
      <w:r>
        <w:rPr>
          <w:rFonts w:ascii="Lucida Handwriting" w:hAnsi="Lucida Handwriting"/>
          <w:sz w:val="28"/>
          <w:szCs w:val="28"/>
        </w:rPr>
        <w:t xml:space="preserve">onder) </w:t>
      </w:r>
      <w:r w:rsidRPr="00DE185E">
        <w:rPr>
          <w:rFonts w:ascii="Lucida Handwriting" w:hAnsi="Lucida Handwriting"/>
          <w:sz w:val="28"/>
          <w:szCs w:val="28"/>
        </w:rPr>
        <w:t xml:space="preserve">is the gift of the Holy Spirit that keeps us awestruck by the power and beauty of God in our lives. </w:t>
      </w:r>
      <w:r w:rsidR="008E4390">
        <w:rPr>
          <w:rFonts w:ascii="Lucida Handwriting" w:hAnsi="Lucida Handwriting"/>
          <w:sz w:val="28"/>
          <w:szCs w:val="28"/>
        </w:rPr>
        <w:t xml:space="preserve">When we let the Holy Spirit into our lives, </w:t>
      </w:r>
      <w:r w:rsidR="005613B0">
        <w:rPr>
          <w:rFonts w:ascii="Lucida Handwriting" w:hAnsi="Lucida Handwriting"/>
          <w:sz w:val="28"/>
          <w:szCs w:val="28"/>
        </w:rPr>
        <w:t>“</w:t>
      </w:r>
      <w:r w:rsidR="00B35B5D">
        <w:rPr>
          <w:rFonts w:ascii="Lucida Handwriting" w:hAnsi="Lucida Handwriting"/>
          <w:sz w:val="28"/>
          <w:szCs w:val="28"/>
        </w:rPr>
        <w:t>Fear of the Lord</w:t>
      </w:r>
      <w:r w:rsidR="005613B0">
        <w:rPr>
          <w:rFonts w:ascii="Lucida Handwriting" w:hAnsi="Lucida Handwriting"/>
          <w:sz w:val="28"/>
          <w:szCs w:val="28"/>
        </w:rPr>
        <w:t>”</w:t>
      </w:r>
      <w:r w:rsidR="00311993">
        <w:rPr>
          <w:rFonts w:ascii="Lucida Handwriting" w:hAnsi="Lucida Handwriting"/>
          <w:sz w:val="28"/>
          <w:szCs w:val="28"/>
        </w:rPr>
        <w:t xml:space="preserve"> </w:t>
      </w:r>
      <w:r w:rsidR="00BC035A">
        <w:rPr>
          <w:rFonts w:ascii="Lucida Handwriting" w:hAnsi="Lucida Handwriting"/>
          <w:sz w:val="28"/>
          <w:szCs w:val="28"/>
        </w:rPr>
        <w:t xml:space="preserve">helps lead us into the mystery of God’s infinite mercy </w:t>
      </w:r>
      <w:r w:rsidR="008E4390">
        <w:rPr>
          <w:rFonts w:ascii="Lucida Handwriting" w:hAnsi="Lucida Handwriting"/>
          <w:sz w:val="28"/>
          <w:szCs w:val="28"/>
        </w:rPr>
        <w:t>so that we will be constantly amazed at the greatness of our God. (sparklers or party poppers)</w:t>
      </w:r>
    </w:p>
    <w:p w14:paraId="3FBD265E" w14:textId="77B7AED9" w:rsidR="006A78B9" w:rsidRDefault="006A78B9" w:rsidP="00BF32E4">
      <w:pPr>
        <w:jc w:val="center"/>
        <w:rPr>
          <w:rFonts w:ascii="Lucida Handwriting" w:hAnsi="Lucida Handwriting"/>
          <w:sz w:val="160"/>
          <w:szCs w:val="160"/>
        </w:rPr>
      </w:pPr>
      <w:r w:rsidRPr="006A78B9">
        <w:rPr>
          <w:rFonts w:ascii="Lucida Handwriting" w:hAnsi="Lucida Handwriting"/>
          <w:noProof/>
          <w:sz w:val="160"/>
          <w:szCs w:val="160"/>
        </w:rPr>
        <w:drawing>
          <wp:inline distT="0" distB="0" distL="0" distR="0" wp14:anchorId="51461B12" wp14:editId="5DE8E7F9">
            <wp:extent cx="5295756" cy="3528060"/>
            <wp:effectExtent l="0" t="0" r="635" b="0"/>
            <wp:docPr id="6" name="Picture 6" descr="Sparklers Images | Free Vectors, Photos &amp;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rklers Images | Free Vectors, Photos &amp; P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9491" cy="3543873"/>
                    </a:xfrm>
                    <a:prstGeom prst="rect">
                      <a:avLst/>
                    </a:prstGeom>
                    <a:noFill/>
                    <a:ln>
                      <a:noFill/>
                    </a:ln>
                  </pic:spPr>
                </pic:pic>
              </a:graphicData>
            </a:graphic>
          </wp:inline>
        </w:drawing>
      </w:r>
    </w:p>
    <w:p w14:paraId="5CBBB0C5" w14:textId="56116539" w:rsidR="006A78B9" w:rsidRDefault="006A78B9" w:rsidP="00BF32E4">
      <w:pPr>
        <w:jc w:val="center"/>
        <w:rPr>
          <w:rFonts w:ascii="Lucida Handwriting" w:hAnsi="Lucida Handwriting"/>
          <w:sz w:val="28"/>
          <w:szCs w:val="28"/>
        </w:rPr>
      </w:pPr>
      <w:r w:rsidRPr="006A78B9">
        <w:rPr>
          <w:rFonts w:ascii="Lucida Handwriting" w:hAnsi="Lucida Handwriting"/>
          <w:sz w:val="300"/>
          <w:szCs w:val="300"/>
        </w:rPr>
        <w:lastRenderedPageBreak/>
        <w:t>Counsel</w:t>
      </w:r>
    </w:p>
    <w:p w14:paraId="74651518" w14:textId="5C29682D" w:rsidR="00BD563C" w:rsidRPr="00BD563C" w:rsidRDefault="00BD563C" w:rsidP="00BF32E4">
      <w:pPr>
        <w:jc w:val="center"/>
        <w:rPr>
          <w:rFonts w:ascii="Lucida Handwriting" w:hAnsi="Lucida Handwriting"/>
          <w:sz w:val="28"/>
          <w:szCs w:val="28"/>
        </w:rPr>
      </w:pPr>
      <w:r w:rsidRPr="00B01F6A">
        <w:rPr>
          <w:rFonts w:ascii="Lucida Handwriting" w:hAnsi="Lucida Handwriting"/>
          <w:b/>
          <w:bCs/>
          <w:sz w:val="28"/>
          <w:szCs w:val="28"/>
          <w:u w:val="single"/>
        </w:rPr>
        <w:t xml:space="preserve">Counsel </w:t>
      </w:r>
      <w:r w:rsidR="00B01F6A">
        <w:rPr>
          <w:rFonts w:ascii="Lucida Handwriting" w:hAnsi="Lucida Handwriting"/>
          <w:sz w:val="28"/>
          <w:szCs w:val="28"/>
        </w:rPr>
        <w:t xml:space="preserve">(or </w:t>
      </w:r>
      <w:r w:rsidRPr="00BD563C">
        <w:rPr>
          <w:rFonts w:ascii="Lucida Handwriting" w:hAnsi="Lucida Handwriting"/>
          <w:sz w:val="28"/>
          <w:szCs w:val="28"/>
        </w:rPr>
        <w:t>Right Judg</w:t>
      </w:r>
      <w:r w:rsidR="00810ECD">
        <w:rPr>
          <w:rFonts w:ascii="Lucida Handwriting" w:hAnsi="Lucida Handwriting"/>
          <w:sz w:val="28"/>
          <w:szCs w:val="28"/>
        </w:rPr>
        <w:t>e</w:t>
      </w:r>
      <w:r w:rsidRPr="00BD563C">
        <w:rPr>
          <w:rFonts w:ascii="Lucida Handwriting" w:hAnsi="Lucida Handwriting"/>
          <w:sz w:val="28"/>
          <w:szCs w:val="28"/>
        </w:rPr>
        <w:t>ment</w:t>
      </w:r>
      <w:r w:rsidR="00B01F6A">
        <w:rPr>
          <w:rFonts w:ascii="Lucida Handwriting" w:hAnsi="Lucida Handwriting"/>
          <w:sz w:val="28"/>
          <w:szCs w:val="28"/>
        </w:rPr>
        <w:t>)</w:t>
      </w:r>
      <w:r w:rsidRPr="00BD563C">
        <w:rPr>
          <w:rFonts w:ascii="Lucida Handwriting" w:hAnsi="Lucida Handwriting"/>
          <w:sz w:val="28"/>
          <w:szCs w:val="28"/>
        </w:rPr>
        <w:t xml:space="preserve"> is the gift of the Holy Spirit that encourages us to talk things over so that we can make choices that let us feel comfortable with ourselves afterwards. “</w:t>
      </w:r>
      <w:r w:rsidR="00810ECD">
        <w:rPr>
          <w:rFonts w:ascii="Lucida Handwriting" w:hAnsi="Lucida Handwriting"/>
          <w:sz w:val="28"/>
          <w:szCs w:val="28"/>
        </w:rPr>
        <w:t>Counsel</w:t>
      </w:r>
      <w:r w:rsidRPr="00BD563C">
        <w:rPr>
          <w:rFonts w:ascii="Lucida Handwriting" w:hAnsi="Lucida Handwriting"/>
          <w:sz w:val="28"/>
          <w:szCs w:val="28"/>
        </w:rPr>
        <w:t xml:space="preserve">” keeps us from feeling like </w:t>
      </w:r>
      <w:r w:rsidR="00810ECD">
        <w:rPr>
          <w:rFonts w:ascii="Lucida Handwriting" w:hAnsi="Lucida Handwriting"/>
          <w:sz w:val="28"/>
          <w:szCs w:val="28"/>
        </w:rPr>
        <w:t>‘</w:t>
      </w:r>
      <w:r w:rsidRPr="00BD563C">
        <w:rPr>
          <w:rFonts w:ascii="Lucida Handwriting" w:hAnsi="Lucida Handwriting"/>
          <w:sz w:val="28"/>
          <w:szCs w:val="28"/>
        </w:rPr>
        <w:t>suckers</w:t>
      </w:r>
      <w:r w:rsidR="00810ECD">
        <w:rPr>
          <w:rFonts w:ascii="Lucida Handwriting" w:hAnsi="Lucida Handwriting"/>
          <w:sz w:val="28"/>
          <w:szCs w:val="28"/>
        </w:rPr>
        <w:t>’</w:t>
      </w:r>
      <w:r w:rsidRPr="00BD563C">
        <w:rPr>
          <w:rFonts w:ascii="Lucida Handwriting" w:hAnsi="Lucida Handwriting"/>
          <w:sz w:val="28"/>
          <w:szCs w:val="28"/>
        </w:rPr>
        <w:t>. [</w:t>
      </w:r>
      <w:r w:rsidR="00810ECD">
        <w:rPr>
          <w:rFonts w:ascii="Lucida Handwriting" w:hAnsi="Lucida Handwriting"/>
          <w:sz w:val="28"/>
          <w:szCs w:val="28"/>
        </w:rPr>
        <w:t>lollipops</w:t>
      </w:r>
      <w:r w:rsidRPr="00BD563C">
        <w:rPr>
          <w:rFonts w:ascii="Lucida Handwriting" w:hAnsi="Lucida Handwriting"/>
          <w:sz w:val="28"/>
          <w:szCs w:val="28"/>
        </w:rPr>
        <w:t>]</w:t>
      </w:r>
    </w:p>
    <w:p w14:paraId="1D5280BC" w14:textId="0DDC90E7" w:rsidR="006A78B9" w:rsidRPr="006A78B9" w:rsidRDefault="006A78B9" w:rsidP="00BF32E4">
      <w:pPr>
        <w:jc w:val="center"/>
        <w:rPr>
          <w:rFonts w:ascii="Lucida Handwriting" w:hAnsi="Lucida Handwriting"/>
          <w:sz w:val="300"/>
          <w:szCs w:val="300"/>
        </w:rPr>
      </w:pPr>
      <w:r w:rsidRPr="006A78B9">
        <w:rPr>
          <w:rFonts w:ascii="Lucida Handwriting" w:hAnsi="Lucida Handwriting"/>
          <w:noProof/>
          <w:sz w:val="300"/>
          <w:szCs w:val="300"/>
        </w:rPr>
        <w:drawing>
          <wp:inline distT="0" distB="0" distL="0" distR="0" wp14:anchorId="47C0D38A" wp14:editId="755A3D05">
            <wp:extent cx="2804160" cy="2804160"/>
            <wp:effectExtent l="0" t="0" r="0" b="0"/>
            <wp:docPr id="7" name="Picture 7" descr="lollipop candies in pop art style - Download Free Vectors,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llipop candies in pop art style - Download Free Vectors, Clipar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9552" cy="2839552"/>
                    </a:xfrm>
                    <a:prstGeom prst="rect">
                      <a:avLst/>
                    </a:prstGeom>
                    <a:noFill/>
                    <a:ln>
                      <a:noFill/>
                    </a:ln>
                  </pic:spPr>
                </pic:pic>
              </a:graphicData>
            </a:graphic>
          </wp:inline>
        </w:drawing>
      </w:r>
    </w:p>
    <w:sectPr w:rsidR="006A78B9" w:rsidRPr="006A78B9" w:rsidSect="00BF32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E4"/>
    <w:rsid w:val="001009BC"/>
    <w:rsid w:val="001204AA"/>
    <w:rsid w:val="001C589F"/>
    <w:rsid w:val="0027333F"/>
    <w:rsid w:val="00311993"/>
    <w:rsid w:val="003D2BA3"/>
    <w:rsid w:val="003D6AE9"/>
    <w:rsid w:val="00423330"/>
    <w:rsid w:val="005046DA"/>
    <w:rsid w:val="005613B0"/>
    <w:rsid w:val="006A78B9"/>
    <w:rsid w:val="006C702C"/>
    <w:rsid w:val="007C7417"/>
    <w:rsid w:val="00810ECD"/>
    <w:rsid w:val="008E4390"/>
    <w:rsid w:val="009531F7"/>
    <w:rsid w:val="00A9343F"/>
    <w:rsid w:val="00A94345"/>
    <w:rsid w:val="00B01F6A"/>
    <w:rsid w:val="00B35B5D"/>
    <w:rsid w:val="00BA006D"/>
    <w:rsid w:val="00BC035A"/>
    <w:rsid w:val="00BD563C"/>
    <w:rsid w:val="00BF32E4"/>
    <w:rsid w:val="00C357EB"/>
    <w:rsid w:val="00C522E5"/>
    <w:rsid w:val="00CC4EDD"/>
    <w:rsid w:val="00DE185E"/>
    <w:rsid w:val="00E14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2955"/>
  <w15:chartTrackingRefBased/>
  <w15:docId w15:val="{8F587B4E-4327-480A-972C-53BF15E5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A9757C89B6B043B20343B8E444667D" ma:contentTypeVersion="13" ma:contentTypeDescription="Create a new document." ma:contentTypeScope="" ma:versionID="a2e4934a15d641d24004f24990da0964">
  <xsd:schema xmlns:xsd="http://www.w3.org/2001/XMLSchema" xmlns:xs="http://www.w3.org/2001/XMLSchema" xmlns:p="http://schemas.microsoft.com/office/2006/metadata/properties" xmlns:ns3="c7bbf375-35df-4a29-afc9-a2b41696ec09" xmlns:ns4="a542de2d-df67-4fc9-b0b1-690d351fa0ff" targetNamespace="http://schemas.microsoft.com/office/2006/metadata/properties" ma:root="true" ma:fieldsID="20ed0afcbcf39c6a83f12a4cad9e6def" ns3:_="" ns4:_="">
    <xsd:import namespace="c7bbf375-35df-4a29-afc9-a2b41696ec09"/>
    <xsd:import namespace="a542de2d-df67-4fc9-b0b1-690d351fa0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f375-35df-4a29-afc9-a2b41696ec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2de2d-df67-4fc9-b0b1-690d351fa0f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740ED-3C78-4A9C-A9DD-858041FE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bf375-35df-4a29-afc9-a2b41696ec09"/>
    <ds:schemaRef ds:uri="a542de2d-df67-4fc9-b0b1-690d351f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9D575-C9E7-4CC8-8ECF-8B397705C404}">
  <ds:schemaRefs>
    <ds:schemaRef ds:uri="http://schemas.microsoft.com/sharepoint/v3/contenttype/forms"/>
  </ds:schemaRefs>
</ds:datastoreItem>
</file>

<file path=customXml/itemProps3.xml><?xml version="1.0" encoding="utf-8"?>
<ds:datastoreItem xmlns:ds="http://schemas.openxmlformats.org/officeDocument/2006/customXml" ds:itemID="{FDCA4864-7A0F-4FCD-BE4D-D9472B72F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 Luz (St Mary Star of the Sea Catholic Sch - Carnarvon)</dc:creator>
  <cp:keywords/>
  <dc:description/>
  <cp:lastModifiedBy>Sam Da Luz (St Mary Star of the Sea Catholic Sch - Carnarvon)</cp:lastModifiedBy>
  <cp:revision>25</cp:revision>
  <cp:lastPrinted>2020-07-23T01:59:00Z</cp:lastPrinted>
  <dcterms:created xsi:type="dcterms:W3CDTF">2020-07-21T08:26:00Z</dcterms:created>
  <dcterms:modified xsi:type="dcterms:W3CDTF">2021-02-24T05:04:00Z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0x01010026A9757C89B6B043B20343B8E444667D</vt:lpwstr>
  </property>
</Properties>
</file>