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CE" w:rsidRPr="000A2D35" w:rsidRDefault="00FB0ECE" w:rsidP="00FB0ECE">
      <w:pPr>
        <w:ind w:right="-1048"/>
        <w:jc w:val="center"/>
        <w:rPr>
          <w:rFonts w:ascii="Papyrus" w:hAnsi="Papyrus"/>
          <w:b/>
          <w:smallCaps/>
          <w:sz w:val="52"/>
          <w:szCs w:val="52"/>
          <w:lang w:val="en-US"/>
        </w:rPr>
      </w:pPr>
      <w:r w:rsidRPr="000A2D35">
        <w:rPr>
          <w:rFonts w:ascii="Papyrus" w:hAnsi="Papyrus"/>
          <w:b/>
          <w:smallCaps/>
          <w:sz w:val="52"/>
          <w:szCs w:val="52"/>
          <w:lang w:val="en-US"/>
        </w:rPr>
        <w:t>GODLY PLAY</w:t>
      </w:r>
    </w:p>
    <w:p w:rsidR="00FB0ECE" w:rsidRPr="000A2D35" w:rsidRDefault="00FB0ECE" w:rsidP="00FB0ECE">
      <w:pPr>
        <w:ind w:left="-1080" w:right="-1048"/>
        <w:jc w:val="center"/>
        <w:rPr>
          <w:rFonts w:ascii="Papyrus" w:hAnsi="Papyrus"/>
          <w:b/>
          <w:smallCaps/>
          <w:sz w:val="52"/>
          <w:szCs w:val="52"/>
          <w:lang w:val="en-US"/>
        </w:rPr>
      </w:pPr>
      <w:r w:rsidRPr="000A2D35">
        <w:rPr>
          <w:rFonts w:ascii="Papyrus" w:hAnsi="Papyrus"/>
          <w:b/>
          <w:smallCaps/>
          <w:sz w:val="52"/>
          <w:szCs w:val="52"/>
          <w:lang w:val="en-US"/>
        </w:rPr>
        <w:t>create your own saint box</w:t>
      </w:r>
    </w:p>
    <w:p w:rsidR="00FB0ECE" w:rsidRPr="000A2D35" w:rsidRDefault="00FB0ECE" w:rsidP="00FB0ECE">
      <w:pPr>
        <w:ind w:left="-1080" w:right="-1048"/>
        <w:jc w:val="center"/>
        <w:rPr>
          <w:rFonts w:ascii="Papyrus" w:hAnsi="Papyrus"/>
          <w:b/>
          <w:smallCaps/>
          <w:lang w:val="en-US"/>
        </w:rPr>
      </w:pPr>
    </w:p>
    <w:p w:rsidR="00FB0ECE" w:rsidRPr="000A2D35" w:rsidRDefault="00FB0ECE" w:rsidP="00FB0E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empus Sans ITC" w:hAnsi="Tempus Sans ITC"/>
        </w:rPr>
      </w:pPr>
      <w:r w:rsidRPr="000A2D35">
        <w:rPr>
          <w:rFonts w:ascii="Tempus Sans ITC" w:hAnsi="Tempus Sans ITC"/>
        </w:rPr>
        <w:t>Research your saint – their life and their beliefs</w:t>
      </w:r>
    </w:p>
    <w:p w:rsidR="00FB0ECE" w:rsidRPr="000A2D35" w:rsidRDefault="00FB0ECE" w:rsidP="00FB0E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empus Sans ITC" w:hAnsi="Tempus Sans ITC"/>
        </w:rPr>
      </w:pPr>
      <w:r w:rsidRPr="000A2D35">
        <w:rPr>
          <w:rFonts w:ascii="Tempus Sans ITC" w:hAnsi="Tempus Sans ITC"/>
        </w:rPr>
        <w:t>Create a box with symbols of the person’s life or a colour that symbolises their life.</w:t>
      </w:r>
    </w:p>
    <w:p w:rsidR="00FB0ECE" w:rsidRPr="000A2D35" w:rsidRDefault="00FB0ECE" w:rsidP="00FB0E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empus Sans ITC" w:hAnsi="Tempus Sans ITC"/>
        </w:rPr>
      </w:pPr>
      <w:r w:rsidRPr="000A2D35">
        <w:rPr>
          <w:rFonts w:ascii="Tempus Sans ITC" w:hAnsi="Tempus Sans ITC"/>
        </w:rPr>
        <w:t xml:space="preserve">Choose a coloured underlay depending on the season of the Church Year when the saint celebrates their feast day or their story. </w:t>
      </w:r>
    </w:p>
    <w:p w:rsidR="00FB0ECE" w:rsidRPr="000A2D35" w:rsidRDefault="00FB0ECE" w:rsidP="00FB0E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empus Sans ITC" w:hAnsi="Tempus Sans ITC"/>
        </w:rPr>
      </w:pPr>
      <w:r w:rsidRPr="000A2D35">
        <w:rPr>
          <w:rFonts w:ascii="Tempus Sans ITC" w:hAnsi="Tempus Sans ITC"/>
        </w:rPr>
        <w:t>Create a small book using one piece of A4 paper:</w:t>
      </w:r>
    </w:p>
    <w:p w:rsidR="00FB0ECE" w:rsidRPr="000A2D35" w:rsidRDefault="00FB0ECE" w:rsidP="00FB0ECE">
      <w:pPr>
        <w:numPr>
          <w:ilvl w:val="1"/>
          <w:numId w:val="1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empus Sans ITC" w:hAnsi="Tempus Sans ITC"/>
        </w:rPr>
      </w:pPr>
      <w:r w:rsidRPr="000A2D35">
        <w:rPr>
          <w:rFonts w:ascii="Tempus Sans ITC" w:hAnsi="Tempus Sans ITC"/>
        </w:rPr>
        <w:t>On the cover, draw/glue a picture of the saint.</w:t>
      </w:r>
    </w:p>
    <w:p w:rsidR="00FB0ECE" w:rsidRPr="000A2D35" w:rsidRDefault="00FB0ECE" w:rsidP="00FB0ECE">
      <w:pPr>
        <w:numPr>
          <w:ilvl w:val="1"/>
          <w:numId w:val="1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empus Sans ITC" w:hAnsi="Tempus Sans ITC"/>
        </w:rPr>
      </w:pPr>
      <w:r w:rsidRPr="000A2D35">
        <w:rPr>
          <w:rFonts w:ascii="Tempus Sans ITC" w:hAnsi="Tempus Sans ITC"/>
        </w:rPr>
        <w:t>On the second page, draw/glue a map of where the saint lived and worked and perhaps a picture of the flag of that/those countries.</w:t>
      </w:r>
    </w:p>
    <w:p w:rsidR="00FB0ECE" w:rsidRPr="000A2D35" w:rsidRDefault="00FB0ECE" w:rsidP="00FB0ECE">
      <w:pPr>
        <w:numPr>
          <w:ilvl w:val="1"/>
          <w:numId w:val="1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empus Sans ITC" w:hAnsi="Tempus Sans ITC"/>
        </w:rPr>
      </w:pPr>
      <w:r w:rsidRPr="000A2D35">
        <w:rPr>
          <w:rFonts w:ascii="Tempus Sans ITC" w:hAnsi="Tempus Sans ITC"/>
        </w:rPr>
        <w:t>On the third page, make a time line with as much information on the saint as you can.</w:t>
      </w:r>
    </w:p>
    <w:p w:rsidR="00FB0ECE" w:rsidRPr="000A2D35" w:rsidRDefault="00FB0ECE" w:rsidP="00FB0ECE">
      <w:pPr>
        <w:numPr>
          <w:ilvl w:val="1"/>
          <w:numId w:val="1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empus Sans ITC" w:hAnsi="Tempus Sans ITC"/>
        </w:rPr>
      </w:pPr>
      <w:r w:rsidRPr="000A2D35">
        <w:rPr>
          <w:rFonts w:ascii="Tempus Sans ITC" w:hAnsi="Tempus Sans ITC"/>
        </w:rPr>
        <w:t xml:space="preserve">On the final page, write a paragraph on the qualities of the saint you admire. </w:t>
      </w:r>
      <w:bookmarkStart w:id="0" w:name="_GoBack"/>
      <w:bookmarkEnd w:id="0"/>
      <w:r w:rsidRPr="000A2D35">
        <w:rPr>
          <w:rFonts w:ascii="Tempus Sans ITC" w:hAnsi="Tempus Sans ITC"/>
        </w:rPr>
        <w:t xml:space="preserve"> </w:t>
      </w:r>
    </w:p>
    <w:p w:rsidR="00FB0ECE" w:rsidRPr="000A2D35" w:rsidRDefault="00FB0ECE" w:rsidP="00FB0E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empus Sans ITC" w:hAnsi="Tempus Sans ITC"/>
        </w:rPr>
      </w:pPr>
      <w:r w:rsidRPr="000A2D35">
        <w:rPr>
          <w:rFonts w:ascii="Tempus Sans ITC" w:hAnsi="Tempus Sans ITC"/>
        </w:rPr>
        <w:t xml:space="preserve">Make three objects to put in the box that help us remember what is special about this      </w:t>
      </w:r>
    </w:p>
    <w:p w:rsidR="00FB0ECE" w:rsidRPr="000A2D35" w:rsidRDefault="00FB0ECE" w:rsidP="00FB0ECE">
      <w:pPr>
        <w:ind w:left="360"/>
        <w:rPr>
          <w:rFonts w:ascii="Tempus Sans ITC" w:hAnsi="Tempus Sans ITC"/>
        </w:rPr>
      </w:pPr>
      <w:r w:rsidRPr="000A2D35">
        <w:rPr>
          <w:rFonts w:ascii="Tempus Sans ITC" w:hAnsi="Tempus Sans ITC"/>
        </w:rPr>
        <w:t xml:space="preserve">      </w:t>
      </w:r>
      <w:proofErr w:type="gramStart"/>
      <w:r w:rsidRPr="000A2D35">
        <w:rPr>
          <w:rFonts w:ascii="Tempus Sans ITC" w:hAnsi="Tempus Sans ITC"/>
        </w:rPr>
        <w:t>person</w:t>
      </w:r>
      <w:proofErr w:type="gramEnd"/>
      <w:r w:rsidRPr="000A2D35">
        <w:rPr>
          <w:rFonts w:ascii="Tempus Sans ITC" w:hAnsi="Tempus Sans ITC"/>
        </w:rPr>
        <w:t>.</w:t>
      </w:r>
    </w:p>
    <w:p w:rsidR="00C44955" w:rsidRDefault="00FB0ECE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7EBA2C6" wp14:editId="55D07905">
            <wp:simplePos x="0" y="0"/>
            <wp:positionH relativeFrom="column">
              <wp:posOffset>184785</wp:posOffset>
            </wp:positionH>
            <wp:positionV relativeFrom="paragraph">
              <wp:posOffset>285750</wp:posOffset>
            </wp:positionV>
            <wp:extent cx="5280025" cy="3973195"/>
            <wp:effectExtent l="0" t="0" r="0" b="8255"/>
            <wp:wrapTight wrapText="bothSides">
              <wp:wrapPolygon edited="0">
                <wp:start x="0" y="0"/>
                <wp:lineTo x="0" y="21541"/>
                <wp:lineTo x="21509" y="21541"/>
                <wp:lineTo x="21509" y="0"/>
                <wp:lineTo x="0" y="0"/>
              </wp:wrapPolygon>
            </wp:wrapTight>
            <wp:docPr id="1" name="Picture 1" descr="Image result for godly play sain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dly play saint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955" w:rsidSect="00FB0ECE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A99"/>
    <w:multiLevelType w:val="hybridMultilevel"/>
    <w:tmpl w:val="51CC538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CE"/>
    <w:rsid w:val="00C44955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2017-01-12T02:27:00Z</dcterms:created>
  <dcterms:modified xsi:type="dcterms:W3CDTF">2017-01-12T02:29:00Z</dcterms:modified>
</cp:coreProperties>
</file>