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07" w:rsidRPr="002422C0" w:rsidRDefault="00330807" w:rsidP="00330807">
      <w:pPr>
        <w:spacing w:before="240"/>
        <w:ind w:left="720" w:hanging="153"/>
        <w:jc w:val="center"/>
        <w:rPr>
          <w:sz w:val="28"/>
          <w:szCs w:val="28"/>
        </w:rPr>
      </w:pPr>
      <w:r w:rsidRPr="002422C0">
        <w:rPr>
          <w:rFonts w:ascii="Arial" w:hAnsi="Arial" w:cs="Arial"/>
          <w:b/>
          <w:sz w:val="28"/>
          <w:szCs w:val="28"/>
        </w:rPr>
        <w:t xml:space="preserve">Our Prayer Place for </w:t>
      </w:r>
      <w:r w:rsidRPr="002422C0">
        <w:rPr>
          <w:rFonts w:ascii="Arial" w:hAnsi="Arial" w:cs="Arial"/>
          <w:b/>
          <w:color w:val="00CC00"/>
          <w:sz w:val="28"/>
          <w:szCs w:val="28"/>
        </w:rPr>
        <w:t>Ordinary Time</w:t>
      </w:r>
    </w:p>
    <w:p w:rsidR="00330807" w:rsidRPr="002422C0" w:rsidRDefault="00330807" w:rsidP="00330807">
      <w:pPr>
        <w:ind w:left="720" w:hanging="153"/>
        <w:rPr>
          <w:rFonts w:ascii="Arial" w:hAnsi="Arial" w:cs="Arial"/>
          <w:b/>
          <w:sz w:val="28"/>
          <w:szCs w:val="28"/>
        </w:rPr>
      </w:pPr>
    </w:p>
    <w:p w:rsidR="00330807" w:rsidRPr="008B0E3A" w:rsidRDefault="00330807" w:rsidP="00330807">
      <w:pPr>
        <w:pBdr>
          <w:top w:val="single" w:sz="4" w:space="1" w:color="auto"/>
          <w:left w:val="single" w:sz="4" w:space="4" w:color="auto"/>
          <w:bottom w:val="single" w:sz="4" w:space="1" w:color="auto"/>
          <w:right w:val="single" w:sz="4" w:space="4" w:color="auto"/>
        </w:pBdr>
        <w:rPr>
          <w:rFonts w:ascii="Arial" w:hAnsi="Arial" w:cs="Arial"/>
          <w:b/>
          <w:caps/>
          <w:sz w:val="22"/>
          <w:szCs w:val="22"/>
        </w:rPr>
      </w:pPr>
      <w:r w:rsidRPr="008B0E3A">
        <w:rPr>
          <w:rFonts w:ascii="Arial" w:hAnsi="Arial" w:cs="Arial"/>
          <w:b/>
          <w:caps/>
          <w:sz w:val="22"/>
          <w:szCs w:val="22"/>
        </w:rPr>
        <w:t>YOU WILL NEED:</w:t>
      </w:r>
    </w:p>
    <w:p w:rsidR="00330807" w:rsidRPr="008B0E3A" w:rsidRDefault="00330807" w:rsidP="00330807">
      <w:pPr>
        <w:pBdr>
          <w:top w:val="single" w:sz="4" w:space="1" w:color="auto"/>
          <w:left w:val="single" w:sz="4" w:space="4" w:color="auto"/>
          <w:bottom w:val="single" w:sz="4" w:space="1" w:color="auto"/>
          <w:right w:val="single" w:sz="4" w:space="4" w:color="auto"/>
        </w:pBdr>
        <w:spacing w:before="240"/>
        <w:rPr>
          <w:rFonts w:ascii="Arial" w:hAnsi="Arial" w:cs="Arial"/>
          <w:sz w:val="22"/>
          <w:szCs w:val="22"/>
        </w:rPr>
      </w:pPr>
      <w:r w:rsidRPr="008B0E3A">
        <w:rPr>
          <w:rFonts w:ascii="Arial" w:hAnsi="Arial" w:cs="Arial"/>
          <w:sz w:val="22"/>
          <w:szCs w:val="22"/>
        </w:rPr>
        <w:t xml:space="preserve">* </w:t>
      </w:r>
      <w:proofErr w:type="gramStart"/>
      <w:r w:rsidRPr="008B0E3A">
        <w:rPr>
          <w:rFonts w:ascii="Arial" w:hAnsi="Arial" w:cs="Arial"/>
          <w:sz w:val="22"/>
          <w:szCs w:val="22"/>
        </w:rPr>
        <w:t>a</w:t>
      </w:r>
      <w:proofErr w:type="gramEnd"/>
      <w:r w:rsidRPr="008B0E3A">
        <w:rPr>
          <w:rFonts w:ascii="Arial" w:hAnsi="Arial" w:cs="Arial"/>
          <w:sz w:val="22"/>
          <w:szCs w:val="22"/>
        </w:rPr>
        <w:t xml:space="preserve"> small table </w:t>
      </w:r>
    </w:p>
    <w:p w:rsidR="00330807" w:rsidRPr="008B0E3A" w:rsidRDefault="00330807" w:rsidP="00330807">
      <w:pPr>
        <w:pBdr>
          <w:top w:val="single" w:sz="4" w:space="1" w:color="auto"/>
          <w:left w:val="single" w:sz="4" w:space="4" w:color="auto"/>
          <w:bottom w:val="single" w:sz="4" w:space="1" w:color="auto"/>
          <w:right w:val="single" w:sz="4" w:space="4" w:color="auto"/>
        </w:pBdr>
        <w:rPr>
          <w:rFonts w:ascii="Arial" w:hAnsi="Arial" w:cs="Arial"/>
          <w:sz w:val="22"/>
          <w:szCs w:val="22"/>
        </w:rPr>
      </w:pPr>
      <w:r w:rsidRPr="008B0E3A">
        <w:rPr>
          <w:rFonts w:ascii="Arial" w:hAnsi="Arial" w:cs="Arial"/>
          <w:sz w:val="22"/>
          <w:szCs w:val="22"/>
        </w:rPr>
        <w:t xml:space="preserve">* </w:t>
      </w:r>
      <w:proofErr w:type="gramStart"/>
      <w:r w:rsidRPr="008B0E3A">
        <w:rPr>
          <w:rFonts w:ascii="Arial" w:hAnsi="Arial" w:cs="Arial"/>
          <w:b/>
          <w:i/>
          <w:color w:val="00CC00"/>
          <w:sz w:val="22"/>
          <w:szCs w:val="22"/>
        </w:rPr>
        <w:t>green</w:t>
      </w:r>
      <w:proofErr w:type="gramEnd"/>
      <w:r w:rsidRPr="008B0E3A">
        <w:rPr>
          <w:rFonts w:ascii="Arial" w:hAnsi="Arial" w:cs="Arial"/>
          <w:b/>
          <w:sz w:val="22"/>
          <w:szCs w:val="22"/>
        </w:rPr>
        <w:t xml:space="preserve"> </w:t>
      </w:r>
      <w:r>
        <w:rPr>
          <w:rFonts w:ascii="Arial" w:hAnsi="Arial" w:cs="Arial"/>
          <w:sz w:val="22"/>
          <w:szCs w:val="22"/>
        </w:rPr>
        <w:t>fabric</w:t>
      </w:r>
      <w:r w:rsidRPr="008B0E3A">
        <w:rPr>
          <w:rFonts w:ascii="Arial" w:hAnsi="Arial" w:cs="Arial"/>
          <w:sz w:val="22"/>
          <w:szCs w:val="22"/>
        </w:rPr>
        <w:t>, Bible, bookstand, candle, cross and small gift box tied with ribbon, placed in a box or basket</w:t>
      </w:r>
    </w:p>
    <w:p w:rsidR="00330807" w:rsidRPr="00A2383D" w:rsidRDefault="00330807" w:rsidP="00330807">
      <w:pPr>
        <w:spacing w:before="240"/>
        <w:rPr>
          <w:rFonts w:ascii="Arial" w:hAnsi="Arial" w:cs="Arial"/>
          <w:i/>
        </w:rPr>
      </w:pPr>
      <w:r w:rsidRPr="00A2383D">
        <w:rPr>
          <w:rFonts w:ascii="Arial" w:hAnsi="Arial" w:cs="Arial"/>
          <w:i/>
        </w:rPr>
        <w:t xml:space="preserve">Invite children to sit reverently in a circle in the part of the classroom where you intend to set up a prayer place. </w:t>
      </w:r>
      <w:r>
        <w:rPr>
          <w:rFonts w:ascii="Arial" w:hAnsi="Arial" w:cs="Arial"/>
          <w:i/>
        </w:rPr>
        <w:br/>
        <w:t xml:space="preserve">This is a liturgical story, so students can be invited to participate by placing the symbols and objects on the prayer place. </w:t>
      </w:r>
    </w:p>
    <w:p w:rsidR="00330807" w:rsidRPr="00A2383D" w:rsidRDefault="00330807" w:rsidP="00330807">
      <w:pPr>
        <w:spacing w:before="200"/>
        <w:rPr>
          <w:rFonts w:ascii="Arial" w:hAnsi="Arial" w:cs="Arial"/>
          <w:b/>
          <w:sz w:val="22"/>
          <w:szCs w:val="22"/>
        </w:rPr>
      </w:pPr>
      <w:r>
        <w:rPr>
          <w:rFonts w:ascii="Arial" w:hAnsi="Arial" w:cs="Arial"/>
          <w:i/>
        </w:rPr>
        <w:t>Begin by saying</w:t>
      </w:r>
      <w:r w:rsidRPr="00A2383D">
        <w:rPr>
          <w:rFonts w:ascii="Arial" w:hAnsi="Arial" w:cs="Arial"/>
          <w:b/>
          <w:sz w:val="22"/>
          <w:szCs w:val="22"/>
        </w:rPr>
        <w:t xml:space="preserve"> </w:t>
      </w:r>
      <w:r>
        <w:rPr>
          <w:rFonts w:ascii="Arial" w:hAnsi="Arial" w:cs="Arial"/>
          <w:b/>
          <w:sz w:val="22"/>
          <w:szCs w:val="22"/>
        </w:rPr>
        <w:br/>
      </w:r>
      <w:proofErr w:type="gramStart"/>
      <w:r w:rsidRPr="00A2383D">
        <w:rPr>
          <w:rFonts w:ascii="Arial" w:hAnsi="Arial" w:cs="Arial"/>
          <w:b/>
          <w:sz w:val="22"/>
          <w:szCs w:val="22"/>
        </w:rPr>
        <w:t>We</w:t>
      </w:r>
      <w:proofErr w:type="gramEnd"/>
      <w:r w:rsidRPr="00A2383D">
        <w:rPr>
          <w:rFonts w:ascii="Arial" w:hAnsi="Arial" w:cs="Arial"/>
          <w:b/>
          <w:sz w:val="22"/>
          <w:szCs w:val="22"/>
        </w:rPr>
        <w:t xml:space="preserve"> are going to make a spe</w:t>
      </w:r>
      <w:r>
        <w:rPr>
          <w:rFonts w:ascii="Arial" w:hAnsi="Arial" w:cs="Arial"/>
          <w:b/>
          <w:sz w:val="22"/>
          <w:szCs w:val="22"/>
        </w:rPr>
        <w:t>cial prayer place</w:t>
      </w:r>
      <w:r w:rsidRPr="00A2383D">
        <w:rPr>
          <w:rFonts w:ascii="Arial" w:hAnsi="Arial" w:cs="Arial"/>
          <w:b/>
          <w:sz w:val="22"/>
          <w:szCs w:val="22"/>
        </w:rPr>
        <w:t>. It is a place where we can be quiet with God. We can listen to God and talk with God. We’ll use some special symbols and objects to help us be with God</w:t>
      </w:r>
      <w:r>
        <w:rPr>
          <w:rFonts w:ascii="Arial" w:hAnsi="Arial" w:cs="Arial"/>
          <w:b/>
          <w:sz w:val="22"/>
          <w:szCs w:val="22"/>
        </w:rPr>
        <w:t xml:space="preserve"> at this time in the Church’s year</w:t>
      </w:r>
      <w:r w:rsidRPr="00A2383D">
        <w:rPr>
          <w:rFonts w:ascii="Arial" w:hAnsi="Arial" w:cs="Arial"/>
          <w:b/>
          <w:sz w:val="22"/>
          <w:szCs w:val="22"/>
        </w:rPr>
        <w:t>.</w:t>
      </w:r>
    </w:p>
    <w:p w:rsidR="00330807" w:rsidRPr="00E613A1" w:rsidRDefault="00330807" w:rsidP="00330807">
      <w:pPr>
        <w:spacing w:before="200"/>
        <w:rPr>
          <w:rFonts w:ascii="Arial" w:hAnsi="Arial" w:cs="Arial"/>
          <w:b/>
          <w:color w:val="00CC00"/>
          <w:sz w:val="22"/>
          <w:szCs w:val="22"/>
        </w:rPr>
      </w:pPr>
      <w:r w:rsidRPr="008B0E3A">
        <w:rPr>
          <w:rFonts w:ascii="Arial" w:hAnsi="Arial" w:cs="Arial"/>
          <w:i/>
        </w:rPr>
        <w:t xml:space="preserve">Place table in the prayer place. </w:t>
      </w:r>
      <w:r>
        <w:rPr>
          <w:rFonts w:ascii="Arial" w:hAnsi="Arial" w:cs="Arial"/>
          <w:i/>
        </w:rPr>
        <w:t>Hold the</w:t>
      </w:r>
      <w:r w:rsidRPr="008B0E3A">
        <w:rPr>
          <w:rFonts w:ascii="Arial" w:hAnsi="Arial" w:cs="Arial"/>
          <w:i/>
        </w:rPr>
        <w:t xml:space="preserve"> </w:t>
      </w:r>
      <w:r>
        <w:rPr>
          <w:rFonts w:ascii="Arial" w:hAnsi="Arial" w:cs="Arial"/>
          <w:i/>
          <w:u w:val="single"/>
        </w:rPr>
        <w:t>green fabric</w:t>
      </w:r>
      <w:r w:rsidRPr="008B0E3A">
        <w:rPr>
          <w:rFonts w:ascii="Arial" w:hAnsi="Arial" w:cs="Arial"/>
          <w:i/>
        </w:rPr>
        <w:t>.</w:t>
      </w:r>
      <w:r w:rsidRPr="008B0E3A">
        <w:rPr>
          <w:rFonts w:ascii="Arial" w:hAnsi="Arial" w:cs="Arial"/>
          <w:i/>
        </w:rPr>
        <w:br/>
      </w:r>
      <w:r w:rsidRPr="008B0E3A">
        <w:rPr>
          <w:rFonts w:ascii="Arial" w:hAnsi="Arial" w:cs="Arial"/>
          <w:b/>
          <w:sz w:val="22"/>
          <w:szCs w:val="22"/>
        </w:rPr>
        <w:t xml:space="preserve">At this time of the Church’s year we place green fabric on the table. Green is seen everywhere. It is a rich colour of life, growth and hope and is used by the Church during the season of </w:t>
      </w:r>
      <w:r w:rsidRPr="008B0E3A">
        <w:rPr>
          <w:rFonts w:ascii="Arial" w:hAnsi="Arial" w:cs="Arial"/>
          <w:b/>
          <w:color w:val="00CC00"/>
          <w:sz w:val="22"/>
          <w:szCs w:val="22"/>
        </w:rPr>
        <w:t>Ordinary Time.</w:t>
      </w:r>
      <w:r>
        <w:rPr>
          <w:rFonts w:ascii="Arial" w:hAnsi="Arial" w:cs="Arial"/>
          <w:b/>
          <w:color w:val="00CC00"/>
          <w:sz w:val="22"/>
          <w:szCs w:val="22"/>
        </w:rPr>
        <w:br/>
      </w:r>
      <w:r w:rsidRPr="00A2383D">
        <w:rPr>
          <w:rFonts w:ascii="Arial" w:hAnsi="Arial" w:cs="Arial"/>
          <w:i/>
        </w:rPr>
        <w:t xml:space="preserve">Cover the table with a </w:t>
      </w:r>
      <w:r>
        <w:rPr>
          <w:rFonts w:ascii="Arial" w:hAnsi="Arial" w:cs="Arial"/>
          <w:i/>
          <w:u w:val="single"/>
        </w:rPr>
        <w:t>green fabric</w:t>
      </w:r>
      <w:r w:rsidRPr="00A2383D">
        <w:rPr>
          <w:rFonts w:ascii="Arial" w:hAnsi="Arial" w:cs="Arial"/>
          <w:i/>
        </w:rPr>
        <w:t>.</w:t>
      </w:r>
    </w:p>
    <w:p w:rsidR="00330807" w:rsidRPr="008B0E3A" w:rsidRDefault="00330807" w:rsidP="00330807">
      <w:pPr>
        <w:spacing w:before="200"/>
        <w:rPr>
          <w:rFonts w:ascii="Arial" w:hAnsi="Arial" w:cs="Arial"/>
          <w:i/>
        </w:rPr>
      </w:pPr>
      <w:r w:rsidRPr="008B0E3A">
        <w:rPr>
          <w:rFonts w:ascii="Arial" w:hAnsi="Arial" w:cs="Arial"/>
          <w:i/>
        </w:rPr>
        <w:t xml:space="preserve">Hold the </w:t>
      </w:r>
      <w:r w:rsidRPr="008B0E3A">
        <w:rPr>
          <w:rFonts w:ascii="Arial" w:hAnsi="Arial" w:cs="Arial"/>
          <w:i/>
          <w:u w:val="single"/>
        </w:rPr>
        <w:t>Bible</w:t>
      </w:r>
      <w:r w:rsidRPr="008B0E3A">
        <w:rPr>
          <w:rFonts w:ascii="Arial" w:hAnsi="Arial" w:cs="Arial"/>
          <w:i/>
        </w:rPr>
        <w:t xml:space="preserve"> up for all children to see. Be conscious of handling the Bible in a reverent manner.</w:t>
      </w:r>
    </w:p>
    <w:p w:rsidR="00330807" w:rsidRPr="008B0E3A" w:rsidRDefault="00330807" w:rsidP="00330807">
      <w:pPr>
        <w:rPr>
          <w:rFonts w:ascii="Arial" w:hAnsi="Arial" w:cs="Arial"/>
          <w:b/>
          <w:sz w:val="22"/>
          <w:szCs w:val="22"/>
        </w:rPr>
      </w:pPr>
      <w:r w:rsidRPr="008B0E3A">
        <w:rPr>
          <w:rFonts w:ascii="Arial" w:hAnsi="Arial" w:cs="Arial"/>
          <w:b/>
          <w:sz w:val="22"/>
          <w:szCs w:val="22"/>
        </w:rPr>
        <w:t>This is our class Bible.  At this time in the Church’s year we remember and tell the stories about what Jesus said and did during his life on earth. We’ll continue to do this until the beginning of the next season, Lent.</w:t>
      </w:r>
    </w:p>
    <w:p w:rsidR="00330807" w:rsidRPr="008B0E3A" w:rsidRDefault="00330807" w:rsidP="00330807">
      <w:pPr>
        <w:rPr>
          <w:rFonts w:ascii="Arial" w:hAnsi="Arial" w:cs="Arial"/>
          <w:i/>
        </w:rPr>
      </w:pPr>
      <w:r w:rsidRPr="008B0E3A">
        <w:rPr>
          <w:rFonts w:ascii="Arial" w:hAnsi="Arial" w:cs="Arial"/>
          <w:i/>
        </w:rPr>
        <w:t>Place the Bible on the bookstand.</w:t>
      </w:r>
    </w:p>
    <w:p w:rsidR="00330807" w:rsidRPr="008B0E3A" w:rsidRDefault="00330807" w:rsidP="00330807">
      <w:pPr>
        <w:spacing w:before="200"/>
        <w:rPr>
          <w:rFonts w:ascii="Arial" w:hAnsi="Arial" w:cs="Arial"/>
          <w:i/>
          <w:sz w:val="22"/>
          <w:szCs w:val="22"/>
        </w:rPr>
      </w:pPr>
      <w:r w:rsidRPr="008B0E3A">
        <w:rPr>
          <w:rFonts w:ascii="Arial" w:hAnsi="Arial" w:cs="Arial"/>
          <w:i/>
        </w:rPr>
        <w:t xml:space="preserve">Take out the </w:t>
      </w:r>
      <w:r w:rsidRPr="008B0E3A">
        <w:rPr>
          <w:rFonts w:ascii="Arial" w:hAnsi="Arial" w:cs="Arial"/>
          <w:i/>
          <w:u w:val="single"/>
        </w:rPr>
        <w:t>candle</w:t>
      </w:r>
      <w:r w:rsidRPr="008B0E3A">
        <w:rPr>
          <w:rFonts w:ascii="Arial" w:hAnsi="Arial" w:cs="Arial"/>
          <w:i/>
        </w:rPr>
        <w:t xml:space="preserve"> and show to children</w:t>
      </w:r>
      <w:r w:rsidRPr="008B0E3A">
        <w:rPr>
          <w:rFonts w:ascii="Arial" w:hAnsi="Arial" w:cs="Arial"/>
          <w:i/>
          <w:sz w:val="22"/>
          <w:szCs w:val="22"/>
        </w:rPr>
        <w:t>.</w:t>
      </w:r>
    </w:p>
    <w:p w:rsidR="00330807" w:rsidRPr="008B0E3A" w:rsidRDefault="00330807" w:rsidP="00330807">
      <w:pPr>
        <w:rPr>
          <w:rFonts w:ascii="Arial" w:hAnsi="Arial" w:cs="Arial"/>
          <w:i/>
          <w:sz w:val="22"/>
          <w:szCs w:val="22"/>
        </w:rPr>
      </w:pPr>
      <w:r w:rsidRPr="008B0E3A">
        <w:rPr>
          <w:rFonts w:ascii="Arial" w:hAnsi="Arial" w:cs="Arial"/>
          <w:b/>
          <w:sz w:val="22"/>
          <w:szCs w:val="22"/>
        </w:rPr>
        <w:t xml:space="preserve">The candle reminds us that Jesus is always with us.  We’ll light the candle each time we </w:t>
      </w:r>
      <w:r>
        <w:rPr>
          <w:rFonts w:ascii="Arial" w:hAnsi="Arial" w:cs="Arial"/>
          <w:b/>
          <w:sz w:val="22"/>
          <w:szCs w:val="22"/>
        </w:rPr>
        <w:t xml:space="preserve">pray </w:t>
      </w:r>
      <w:r w:rsidRPr="008B0E3A">
        <w:rPr>
          <w:rFonts w:ascii="Arial" w:hAnsi="Arial" w:cs="Arial"/>
          <w:b/>
          <w:sz w:val="22"/>
          <w:szCs w:val="22"/>
        </w:rPr>
        <w:t>or when we’re listening to the stories from the Bible.</w:t>
      </w:r>
    </w:p>
    <w:p w:rsidR="00330807" w:rsidRPr="008B0E3A" w:rsidRDefault="00330807" w:rsidP="00330807">
      <w:pPr>
        <w:rPr>
          <w:rFonts w:ascii="Arial" w:hAnsi="Arial" w:cs="Arial"/>
          <w:i/>
        </w:rPr>
      </w:pPr>
      <w:r w:rsidRPr="008B0E3A">
        <w:rPr>
          <w:rFonts w:ascii="Arial" w:hAnsi="Arial" w:cs="Arial"/>
          <w:i/>
        </w:rPr>
        <w:t>Place the candle on the prayer place.</w:t>
      </w:r>
    </w:p>
    <w:p w:rsidR="00330807" w:rsidRPr="008B0E3A" w:rsidRDefault="00330807" w:rsidP="00330807">
      <w:pPr>
        <w:spacing w:before="200"/>
        <w:rPr>
          <w:rFonts w:ascii="Arial" w:hAnsi="Arial" w:cs="Arial"/>
          <w:i/>
        </w:rPr>
      </w:pPr>
      <w:r w:rsidRPr="008B0E3A">
        <w:rPr>
          <w:rFonts w:ascii="Arial" w:hAnsi="Arial" w:cs="Arial"/>
          <w:i/>
        </w:rPr>
        <w:t xml:space="preserve">Hold the </w:t>
      </w:r>
      <w:r w:rsidRPr="008B0E3A">
        <w:rPr>
          <w:rFonts w:ascii="Arial" w:hAnsi="Arial" w:cs="Arial"/>
          <w:i/>
          <w:u w:val="single"/>
        </w:rPr>
        <w:t>cross</w:t>
      </w:r>
      <w:r w:rsidRPr="008B0E3A">
        <w:rPr>
          <w:rFonts w:ascii="Arial" w:hAnsi="Arial" w:cs="Arial"/>
          <w:i/>
        </w:rPr>
        <w:t>.</w:t>
      </w:r>
    </w:p>
    <w:p w:rsidR="00330807" w:rsidRPr="008B0E3A" w:rsidRDefault="00330807" w:rsidP="00330807">
      <w:pPr>
        <w:rPr>
          <w:rFonts w:ascii="Arial" w:hAnsi="Arial" w:cs="Arial"/>
          <w:b/>
          <w:sz w:val="22"/>
          <w:szCs w:val="22"/>
        </w:rPr>
      </w:pPr>
      <w:r w:rsidRPr="008B0E3A">
        <w:rPr>
          <w:rFonts w:ascii="Arial" w:hAnsi="Arial" w:cs="Arial"/>
          <w:b/>
          <w:sz w:val="22"/>
          <w:szCs w:val="22"/>
        </w:rPr>
        <w:t>This is our class cross. The cross is a symbol of Jesus, and of our Christian faith and hope.</w:t>
      </w:r>
    </w:p>
    <w:p w:rsidR="00330807" w:rsidRPr="008B0E3A" w:rsidRDefault="00330807" w:rsidP="00330807">
      <w:pPr>
        <w:rPr>
          <w:rFonts w:ascii="Arial" w:hAnsi="Arial" w:cs="Arial"/>
          <w:i/>
        </w:rPr>
      </w:pPr>
      <w:r w:rsidRPr="008B0E3A">
        <w:rPr>
          <w:rFonts w:ascii="Arial" w:hAnsi="Arial" w:cs="Arial"/>
          <w:i/>
        </w:rPr>
        <w:t>Place the cross on the prayer place.</w:t>
      </w:r>
    </w:p>
    <w:p w:rsidR="00330807" w:rsidRPr="008B0E3A" w:rsidRDefault="00330807" w:rsidP="00330807">
      <w:pPr>
        <w:spacing w:before="200"/>
        <w:rPr>
          <w:rFonts w:ascii="Arial" w:hAnsi="Arial" w:cs="Arial"/>
          <w:i/>
        </w:rPr>
      </w:pPr>
      <w:r w:rsidRPr="008B0E3A">
        <w:rPr>
          <w:rFonts w:ascii="Arial" w:hAnsi="Arial" w:cs="Arial"/>
          <w:i/>
        </w:rPr>
        <w:t xml:space="preserve">Hold the </w:t>
      </w:r>
      <w:r w:rsidRPr="008B0E3A">
        <w:rPr>
          <w:rFonts w:ascii="Arial" w:hAnsi="Arial" w:cs="Arial"/>
          <w:i/>
          <w:u w:val="single"/>
        </w:rPr>
        <w:t>gift box</w:t>
      </w:r>
      <w:r w:rsidRPr="008B0E3A">
        <w:rPr>
          <w:rFonts w:ascii="Arial" w:hAnsi="Arial" w:cs="Arial"/>
          <w:i/>
        </w:rPr>
        <w:t>.</w:t>
      </w:r>
    </w:p>
    <w:p w:rsidR="00330807" w:rsidRPr="008B0E3A" w:rsidRDefault="00330807" w:rsidP="00330807">
      <w:pPr>
        <w:rPr>
          <w:rFonts w:ascii="Arial" w:hAnsi="Arial" w:cs="Arial"/>
          <w:b/>
          <w:sz w:val="22"/>
          <w:szCs w:val="22"/>
        </w:rPr>
      </w:pPr>
      <w:r w:rsidRPr="008B0E3A">
        <w:rPr>
          <w:rFonts w:ascii="Arial" w:hAnsi="Arial" w:cs="Arial"/>
          <w:b/>
          <w:sz w:val="22"/>
          <w:szCs w:val="22"/>
        </w:rPr>
        <w:t xml:space="preserve">During the next few weeks we’re going to explore together God’s </w:t>
      </w:r>
      <w:r>
        <w:rPr>
          <w:rFonts w:ascii="Arial" w:hAnsi="Arial" w:cs="Arial"/>
          <w:b/>
          <w:sz w:val="22"/>
          <w:szCs w:val="22"/>
        </w:rPr>
        <w:t>great</w:t>
      </w:r>
      <w:r w:rsidRPr="008B0E3A">
        <w:rPr>
          <w:rFonts w:ascii="Arial" w:hAnsi="Arial" w:cs="Arial"/>
          <w:b/>
          <w:sz w:val="22"/>
          <w:szCs w:val="22"/>
        </w:rPr>
        <w:t xml:space="preserve"> gift of love for us all.</w:t>
      </w:r>
    </w:p>
    <w:p w:rsidR="00330807" w:rsidRPr="008B0E3A" w:rsidRDefault="00330807" w:rsidP="00330807">
      <w:pPr>
        <w:spacing w:before="200"/>
        <w:rPr>
          <w:rFonts w:ascii="Arial" w:hAnsi="Arial" w:cs="Arial"/>
          <w:i/>
        </w:rPr>
      </w:pPr>
      <w:r w:rsidRPr="008B0E3A">
        <w:rPr>
          <w:rFonts w:ascii="Arial" w:hAnsi="Arial" w:cs="Arial"/>
          <w:i/>
        </w:rPr>
        <w:t>Untie ribbon and take off the lid (you may rather do the following as part of Unit Content 2)</w:t>
      </w:r>
    </w:p>
    <w:p w:rsidR="00330807" w:rsidRPr="008B0E3A" w:rsidRDefault="00330807" w:rsidP="00330807">
      <w:pPr>
        <w:rPr>
          <w:rFonts w:ascii="Arial" w:hAnsi="Arial" w:cs="Arial"/>
          <w:i/>
        </w:rPr>
      </w:pPr>
      <w:r w:rsidRPr="008B0E3A">
        <w:rPr>
          <w:rFonts w:ascii="Arial" w:hAnsi="Arial" w:cs="Arial"/>
          <w:b/>
          <w:sz w:val="22"/>
          <w:szCs w:val="22"/>
        </w:rPr>
        <w:t xml:space="preserve">God created us out of love and calls us to </w:t>
      </w:r>
      <w:r>
        <w:rPr>
          <w:rFonts w:ascii="Arial" w:hAnsi="Arial" w:cs="Arial"/>
          <w:b/>
          <w:sz w:val="22"/>
          <w:szCs w:val="22"/>
        </w:rPr>
        <w:t xml:space="preserve">share that </w:t>
      </w:r>
      <w:r w:rsidRPr="008B0E3A">
        <w:rPr>
          <w:rFonts w:ascii="Arial" w:hAnsi="Arial" w:cs="Arial"/>
          <w:b/>
          <w:sz w:val="22"/>
          <w:szCs w:val="22"/>
        </w:rPr>
        <w:t>love</w:t>
      </w:r>
      <w:r>
        <w:rPr>
          <w:rFonts w:ascii="Arial" w:hAnsi="Arial" w:cs="Arial"/>
          <w:b/>
          <w:sz w:val="22"/>
          <w:szCs w:val="22"/>
        </w:rPr>
        <w:t xml:space="preserve"> with others</w:t>
      </w:r>
      <w:r w:rsidRPr="008B0E3A">
        <w:rPr>
          <w:rFonts w:ascii="Arial" w:hAnsi="Arial" w:cs="Arial"/>
          <w:b/>
          <w:sz w:val="22"/>
          <w:szCs w:val="22"/>
        </w:rPr>
        <w:t>.</w:t>
      </w:r>
      <w:r w:rsidRPr="008B0E3A">
        <w:rPr>
          <w:rFonts w:ascii="Arial" w:hAnsi="Arial" w:cs="Arial"/>
          <w:b/>
          <w:sz w:val="22"/>
          <w:szCs w:val="22"/>
        </w:rPr>
        <w:br/>
      </w:r>
      <w:r w:rsidRPr="008B0E3A">
        <w:rPr>
          <w:rFonts w:ascii="Arial" w:hAnsi="Arial" w:cs="Arial"/>
          <w:i/>
        </w:rPr>
        <w:t>Place the gift box on the prayer place.</w:t>
      </w:r>
    </w:p>
    <w:p w:rsidR="00330807" w:rsidRPr="008B0E3A" w:rsidRDefault="00330807" w:rsidP="00330807">
      <w:pPr>
        <w:spacing w:before="200"/>
        <w:rPr>
          <w:rFonts w:ascii="Arial" w:hAnsi="Arial" w:cs="Arial"/>
          <w:b/>
          <w:color w:val="00CC00"/>
          <w:sz w:val="22"/>
          <w:szCs w:val="22"/>
        </w:rPr>
      </w:pPr>
      <w:r w:rsidRPr="008B0E3A">
        <w:rPr>
          <w:rFonts w:ascii="Arial" w:hAnsi="Arial" w:cs="Arial"/>
          <w:b/>
          <w:color w:val="00CC00"/>
          <w:sz w:val="22"/>
          <w:szCs w:val="22"/>
        </w:rPr>
        <w:t>Other symbols appropriate to Unit 3.1 can also be added.</w:t>
      </w:r>
    </w:p>
    <w:p w:rsidR="00330807" w:rsidRPr="0097016C" w:rsidRDefault="00330807" w:rsidP="00330807">
      <w:pPr>
        <w:spacing w:before="200"/>
        <w:rPr>
          <w:rFonts w:ascii="Arial" w:hAnsi="Arial" w:cs="Arial"/>
          <w:b/>
          <w:sz w:val="22"/>
          <w:szCs w:val="22"/>
        </w:rPr>
      </w:pPr>
      <w:r w:rsidRPr="008B0E3A">
        <w:rPr>
          <w:rFonts w:ascii="Arial" w:hAnsi="Arial" w:cs="Arial"/>
          <w:b/>
          <w:sz w:val="22"/>
          <w:szCs w:val="22"/>
        </w:rPr>
        <w:t xml:space="preserve">This is our prayer place for </w:t>
      </w:r>
      <w:r w:rsidRPr="008B0E3A">
        <w:rPr>
          <w:rFonts w:ascii="Arial" w:hAnsi="Arial" w:cs="Arial"/>
          <w:b/>
          <w:color w:val="00CC00"/>
          <w:sz w:val="22"/>
          <w:szCs w:val="22"/>
        </w:rPr>
        <w:t>Ordinary Time.</w:t>
      </w:r>
    </w:p>
    <w:p w:rsidR="00330807" w:rsidRPr="008B0E3A" w:rsidRDefault="00330807" w:rsidP="00330807">
      <w:pPr>
        <w:spacing w:before="200"/>
        <w:rPr>
          <w:rFonts w:ascii="Arial" w:hAnsi="Arial" w:cs="Arial"/>
          <w:i/>
        </w:rPr>
      </w:pPr>
      <w:r w:rsidRPr="008B0E3A">
        <w:rPr>
          <w:rFonts w:ascii="Arial" w:hAnsi="Arial" w:cs="Arial"/>
          <w:i/>
        </w:rPr>
        <w:t>Point to the symbols and objects as you name them again:</w:t>
      </w:r>
    </w:p>
    <w:p w:rsidR="00330807" w:rsidRDefault="00330807" w:rsidP="00330807">
      <w:pPr>
        <w:rPr>
          <w:rFonts w:ascii="Arial" w:hAnsi="Arial" w:cs="Arial"/>
          <w:b/>
          <w:sz w:val="22"/>
          <w:szCs w:val="22"/>
        </w:rPr>
      </w:pPr>
      <w:r w:rsidRPr="008B0E3A">
        <w:rPr>
          <w:rFonts w:ascii="Arial" w:hAnsi="Arial" w:cs="Arial"/>
          <w:b/>
          <w:sz w:val="22"/>
          <w:szCs w:val="22"/>
        </w:rPr>
        <w:t xml:space="preserve">It has </w:t>
      </w:r>
      <w:r w:rsidRPr="008B0E3A">
        <w:rPr>
          <w:rFonts w:ascii="Arial" w:hAnsi="Arial" w:cs="Arial"/>
          <w:b/>
          <w:color w:val="00CC00"/>
          <w:sz w:val="22"/>
          <w:szCs w:val="22"/>
        </w:rPr>
        <w:t>green</w:t>
      </w:r>
      <w:r w:rsidRPr="008B0E3A">
        <w:rPr>
          <w:rFonts w:ascii="Arial" w:hAnsi="Arial" w:cs="Arial"/>
          <w:b/>
          <w:sz w:val="22"/>
          <w:szCs w:val="22"/>
        </w:rPr>
        <w:t xml:space="preserve"> </w:t>
      </w:r>
      <w:r>
        <w:rPr>
          <w:rFonts w:ascii="Arial" w:hAnsi="Arial" w:cs="Arial"/>
          <w:b/>
          <w:sz w:val="22"/>
          <w:szCs w:val="22"/>
        </w:rPr>
        <w:t>fabric</w:t>
      </w:r>
      <w:r w:rsidRPr="008B0E3A">
        <w:rPr>
          <w:rFonts w:ascii="Arial" w:hAnsi="Arial" w:cs="Arial"/>
          <w:b/>
          <w:sz w:val="22"/>
          <w:szCs w:val="22"/>
        </w:rPr>
        <w:t>, a Bible, a candle, a cross and a gift box.</w:t>
      </w:r>
    </w:p>
    <w:p w:rsidR="00330807" w:rsidRPr="008B0E3A" w:rsidRDefault="00330807" w:rsidP="00330807">
      <w:pPr>
        <w:spacing w:before="200"/>
        <w:rPr>
          <w:rFonts w:ascii="Arial" w:hAnsi="Arial" w:cs="Arial"/>
        </w:rPr>
      </w:pPr>
      <w:r w:rsidRPr="0097016C">
        <w:rPr>
          <w:rFonts w:ascii="Arial" w:hAnsi="Arial" w:cs="Arial"/>
          <w:i/>
        </w:rPr>
        <w:t>You could finish this story with an appropriate prayer or blessing.</w:t>
      </w:r>
      <w:bookmarkStart w:id="0" w:name="_GoBack"/>
      <w:bookmarkEnd w:id="0"/>
    </w:p>
    <w:p w:rsidR="0016167D" w:rsidRDefault="0016167D" w:rsidP="00330807"/>
    <w:sectPr w:rsidR="00161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07"/>
    <w:rsid w:val="0016167D"/>
    <w:rsid w:val="00330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Joanne Harris</cp:lastModifiedBy>
  <cp:revision>1</cp:revision>
  <dcterms:created xsi:type="dcterms:W3CDTF">2012-09-14T07:25:00Z</dcterms:created>
  <dcterms:modified xsi:type="dcterms:W3CDTF">2012-09-14T07:27:00Z</dcterms:modified>
</cp:coreProperties>
</file>