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E67" w:rsidRDefault="00D22562">
      <w:pPr>
        <w:pStyle w:val="Body"/>
        <w:ind w:left="720"/>
        <w:jc w:val="center"/>
        <w:rPr>
          <w:b/>
          <w:bCs/>
        </w:rPr>
      </w:pPr>
      <w:r>
        <w:rPr>
          <w:b/>
          <w:bCs/>
        </w:rPr>
        <w:t>EUCHARIST</w:t>
      </w:r>
      <w:r w:rsidR="00932DC5">
        <w:rPr>
          <w:b/>
          <w:bCs/>
        </w:rPr>
        <w:t xml:space="preserve"> RETREAT</w:t>
      </w:r>
    </w:p>
    <w:p w:rsidR="00765E67" w:rsidRDefault="00AD26FB">
      <w:pPr>
        <w:pStyle w:val="Body"/>
        <w:ind w:left="720"/>
        <w:jc w:val="center"/>
        <w:rPr>
          <w:b/>
          <w:bCs/>
        </w:rPr>
      </w:pPr>
      <w:r>
        <w:rPr>
          <w:b/>
          <w:bCs/>
        </w:rPr>
        <w:t>BEAGLE BAY</w:t>
      </w:r>
      <w:r w:rsidR="00D22562">
        <w:rPr>
          <w:b/>
          <w:bCs/>
        </w:rPr>
        <w:t xml:space="preserve"> </w:t>
      </w:r>
      <w:r w:rsidR="00D22562">
        <w:rPr>
          <w:b/>
          <w:bCs/>
        </w:rPr>
        <w:t>–</w:t>
      </w:r>
      <w:r w:rsidR="00D22562">
        <w:rPr>
          <w:b/>
          <w:bCs/>
        </w:rPr>
        <w:t xml:space="preserve"> </w:t>
      </w:r>
      <w:r>
        <w:rPr>
          <w:b/>
          <w:bCs/>
        </w:rPr>
        <w:t>April 2016</w:t>
      </w:r>
    </w:p>
    <w:p w:rsidR="00D858DE" w:rsidRDefault="00AD26FB">
      <w:pPr>
        <w:pStyle w:val="Body"/>
        <w:ind w:left="720"/>
        <w:jc w:val="center"/>
        <w:rPr>
          <w:b/>
          <w:bCs/>
        </w:rPr>
      </w:pPr>
      <w:r>
        <w:rPr>
          <w:b/>
          <w:bCs/>
        </w:rPr>
        <w:t>20</w:t>
      </w:r>
      <w:r w:rsidR="00F56009">
        <w:rPr>
          <w:b/>
          <w:bCs/>
        </w:rPr>
        <w:t xml:space="preserve"> children</w:t>
      </w:r>
    </w:p>
    <w:p w:rsidR="00F56009" w:rsidRDefault="00F56009">
      <w:pPr>
        <w:pStyle w:val="Body"/>
        <w:ind w:left="720"/>
        <w:jc w:val="center"/>
        <w:rPr>
          <w:b/>
          <w:bCs/>
        </w:rPr>
      </w:pPr>
    </w:p>
    <w:tbl>
      <w:tblPr>
        <w:tblStyle w:val="TableGrid"/>
        <w:tblW w:w="15310" w:type="dxa"/>
        <w:tblInd w:w="-176" w:type="dxa"/>
        <w:tblLook w:val="04A0" w:firstRow="1" w:lastRow="0" w:firstColumn="1" w:lastColumn="0" w:noHBand="0" w:noVBand="1"/>
      </w:tblPr>
      <w:tblGrid>
        <w:gridCol w:w="2117"/>
        <w:gridCol w:w="8526"/>
        <w:gridCol w:w="4667"/>
      </w:tblGrid>
      <w:tr w:rsidR="00D858DE" w:rsidTr="004442DD">
        <w:tc>
          <w:tcPr>
            <w:tcW w:w="2117" w:type="dxa"/>
          </w:tcPr>
          <w:p w:rsidR="00D858DE" w:rsidRDefault="00D858D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Pr>
                <w:b/>
                <w:bCs/>
              </w:rPr>
              <w:t>TIME</w:t>
            </w:r>
          </w:p>
        </w:tc>
        <w:tc>
          <w:tcPr>
            <w:tcW w:w="8526" w:type="dxa"/>
          </w:tcPr>
          <w:p w:rsidR="00D858DE" w:rsidRDefault="00D858D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Pr>
                <w:b/>
                <w:bCs/>
              </w:rPr>
              <w:t>ACTIVITY</w:t>
            </w:r>
          </w:p>
        </w:tc>
        <w:tc>
          <w:tcPr>
            <w:tcW w:w="4667" w:type="dxa"/>
          </w:tcPr>
          <w:p w:rsidR="00D858DE" w:rsidRDefault="00D858D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Pr>
                <w:b/>
                <w:bCs/>
              </w:rPr>
              <w:t>RESOURCES/PREP</w:t>
            </w:r>
          </w:p>
        </w:tc>
      </w:tr>
      <w:tr w:rsidR="006D270C" w:rsidTr="004442DD">
        <w:tc>
          <w:tcPr>
            <w:tcW w:w="10643" w:type="dxa"/>
            <w:gridSpan w:val="2"/>
          </w:tcPr>
          <w:p w:rsidR="006D270C" w:rsidRDefault="006D270C" w:rsidP="006514C4">
            <w:pPr>
              <w:pStyle w:val="Body"/>
              <w:pBdr>
                <w:top w:val="none" w:sz="0" w:space="0" w:color="auto"/>
                <w:left w:val="none" w:sz="0" w:space="0" w:color="auto"/>
                <w:bottom w:val="none" w:sz="0" w:space="0" w:color="auto"/>
                <w:right w:val="none" w:sz="0" w:space="0" w:color="auto"/>
                <w:between w:val="none" w:sz="0" w:space="0" w:color="auto"/>
                <w:bar w:val="none" w:sz="0" w:color="auto"/>
              </w:pBdr>
              <w:rPr>
                <w:b/>
                <w:bCs/>
              </w:rPr>
            </w:pPr>
            <w:r>
              <w:rPr>
                <w:b/>
                <w:bCs/>
              </w:rPr>
              <w:t>PRE-RETREAT PREP</w:t>
            </w:r>
          </w:p>
          <w:p w:rsidR="006D270C" w:rsidRDefault="006D270C" w:rsidP="00F22D55">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Prayer focus space </w:t>
            </w:r>
            <w:r>
              <w:rPr>
                <w:bCs/>
              </w:rPr>
              <w:t>–</w:t>
            </w:r>
            <w:r>
              <w:rPr>
                <w:bCs/>
              </w:rPr>
              <w:t xml:space="preserve">white cloth, bible, candle, </w:t>
            </w:r>
            <w:r w:rsidR="00D22562">
              <w:rPr>
                <w:bCs/>
              </w:rPr>
              <w:t>ciborium, chalice, bread, wine</w:t>
            </w:r>
          </w:p>
          <w:p w:rsidR="006D270C" w:rsidRPr="00F22D55" w:rsidRDefault="006D270C" w:rsidP="00A85488">
            <w:pPr>
              <w:pStyle w:val="Body"/>
              <w:pBdr>
                <w:top w:val="none" w:sz="0" w:space="0" w:color="auto"/>
                <w:left w:val="none" w:sz="0" w:space="0" w:color="auto"/>
                <w:bottom w:val="none" w:sz="0" w:space="0" w:color="auto"/>
                <w:right w:val="none" w:sz="0" w:space="0" w:color="auto"/>
                <w:between w:val="none" w:sz="0" w:space="0" w:color="auto"/>
                <w:bar w:val="none" w:sz="0" w:color="auto"/>
              </w:pBdr>
              <w:ind w:left="360"/>
              <w:rPr>
                <w:bCs/>
              </w:rPr>
            </w:pPr>
          </w:p>
        </w:tc>
        <w:tc>
          <w:tcPr>
            <w:tcW w:w="4667" w:type="dxa"/>
          </w:tcPr>
          <w:p w:rsidR="006D270C" w:rsidRDefault="00D22562" w:rsidP="009370E5">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White </w:t>
            </w:r>
            <w:r w:rsidR="006D270C">
              <w:rPr>
                <w:bCs/>
              </w:rPr>
              <w:t>cloth</w:t>
            </w:r>
          </w:p>
          <w:p w:rsidR="00D22562" w:rsidRDefault="00D22562" w:rsidP="009370E5">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Ciborium</w:t>
            </w:r>
          </w:p>
          <w:p w:rsidR="00D22562" w:rsidRDefault="00D22562" w:rsidP="009370E5">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Chalice</w:t>
            </w:r>
          </w:p>
          <w:p w:rsidR="00D22562" w:rsidRDefault="00D22562" w:rsidP="009370E5">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Bread</w:t>
            </w:r>
          </w:p>
          <w:p w:rsidR="00D22562" w:rsidRDefault="00D22562" w:rsidP="009370E5">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Wine</w:t>
            </w:r>
          </w:p>
          <w:p w:rsidR="006D270C" w:rsidRDefault="006D270C" w:rsidP="009370E5">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Bible</w:t>
            </w:r>
          </w:p>
          <w:p w:rsidR="006D270C" w:rsidRPr="00A85488" w:rsidRDefault="006D270C" w:rsidP="00A85488">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Candle</w:t>
            </w:r>
          </w:p>
        </w:tc>
      </w:tr>
      <w:tr w:rsidR="00D858DE" w:rsidTr="004442DD">
        <w:tc>
          <w:tcPr>
            <w:tcW w:w="2117" w:type="dxa"/>
          </w:tcPr>
          <w:p w:rsidR="00D858DE" w:rsidRPr="00D858DE" w:rsidRDefault="00AD26FB" w:rsidP="00D858DE">
            <w:pPr>
              <w:pStyle w:val="Body"/>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10.5</w:t>
            </w:r>
            <w:r w:rsidR="00D858DE">
              <w:rPr>
                <w:bCs/>
              </w:rPr>
              <w:t>0-</w:t>
            </w:r>
            <w:r>
              <w:rPr>
                <w:bCs/>
              </w:rPr>
              <w:t>10.5</w:t>
            </w:r>
            <w:r w:rsidR="00687FB3">
              <w:rPr>
                <w:bCs/>
              </w:rPr>
              <w:t>5am</w:t>
            </w:r>
          </w:p>
        </w:tc>
        <w:tc>
          <w:tcPr>
            <w:tcW w:w="8526" w:type="dxa"/>
          </w:tcPr>
          <w:p w:rsidR="00951FF6" w:rsidRPr="00951FF6" w:rsidRDefault="00951FF6" w:rsidP="00951FF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rPr>
            </w:pPr>
            <w:r>
              <w:rPr>
                <w:b/>
                <w:bCs/>
              </w:rPr>
              <w:t>I</w:t>
            </w:r>
            <w:r w:rsidRPr="00951FF6">
              <w:rPr>
                <w:b/>
                <w:bCs/>
              </w:rPr>
              <w:t>N</w:t>
            </w:r>
            <w:r>
              <w:rPr>
                <w:b/>
                <w:bCs/>
              </w:rPr>
              <w:t>T</w:t>
            </w:r>
            <w:r w:rsidRPr="00951FF6">
              <w:rPr>
                <w:b/>
                <w:bCs/>
              </w:rPr>
              <w:t>RODUCTION AND WELCOME</w:t>
            </w:r>
          </w:p>
          <w:p w:rsidR="00951FF6" w:rsidRDefault="00951FF6" w:rsidP="00E21F13">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Introduce self and the reason for the day.</w:t>
            </w:r>
          </w:p>
          <w:p w:rsidR="00951FF6" w:rsidRDefault="00951FF6" w:rsidP="00E21F13">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Go through rules for the day:</w:t>
            </w:r>
          </w:p>
          <w:p w:rsidR="00951FF6" w:rsidRDefault="00951FF6" w:rsidP="00951FF6">
            <w:pPr>
              <w:pStyle w:val="Body"/>
              <w:pBdr>
                <w:top w:val="none" w:sz="0" w:space="0" w:color="auto"/>
                <w:left w:val="none" w:sz="0" w:space="0" w:color="auto"/>
                <w:bottom w:val="none" w:sz="0" w:space="0" w:color="auto"/>
                <w:right w:val="none" w:sz="0" w:space="0" w:color="auto"/>
                <w:between w:val="none" w:sz="0" w:space="0" w:color="auto"/>
                <w:bar w:val="none" w:sz="0" w:color="auto"/>
              </w:pBdr>
              <w:ind w:left="1440"/>
              <w:rPr>
                <w:bCs/>
              </w:rPr>
            </w:pPr>
            <w:r>
              <w:rPr>
                <w:bCs/>
              </w:rPr>
              <w:t>Only share what you</w:t>
            </w:r>
            <w:r>
              <w:rPr>
                <w:bCs/>
              </w:rPr>
              <w:t>’</w:t>
            </w:r>
            <w:r>
              <w:rPr>
                <w:bCs/>
              </w:rPr>
              <w:t>d like to</w:t>
            </w:r>
          </w:p>
          <w:p w:rsidR="00951FF6" w:rsidRDefault="00951FF6" w:rsidP="00951FF6">
            <w:pPr>
              <w:pStyle w:val="Body"/>
              <w:pBdr>
                <w:top w:val="none" w:sz="0" w:space="0" w:color="auto"/>
                <w:left w:val="none" w:sz="0" w:space="0" w:color="auto"/>
                <w:bottom w:val="none" w:sz="0" w:space="0" w:color="auto"/>
                <w:right w:val="none" w:sz="0" w:space="0" w:color="auto"/>
                <w:between w:val="none" w:sz="0" w:space="0" w:color="auto"/>
                <w:bar w:val="none" w:sz="0" w:color="auto"/>
              </w:pBdr>
              <w:ind w:left="1440"/>
              <w:rPr>
                <w:bCs/>
              </w:rPr>
            </w:pPr>
            <w:r>
              <w:rPr>
                <w:bCs/>
              </w:rPr>
              <w:t>Listen to others sharing</w:t>
            </w:r>
          </w:p>
          <w:p w:rsidR="00951FF6" w:rsidRDefault="00951FF6" w:rsidP="00951FF6">
            <w:pPr>
              <w:pStyle w:val="Body"/>
              <w:pBdr>
                <w:top w:val="none" w:sz="0" w:space="0" w:color="auto"/>
                <w:left w:val="none" w:sz="0" w:space="0" w:color="auto"/>
                <w:bottom w:val="none" w:sz="0" w:space="0" w:color="auto"/>
                <w:right w:val="none" w:sz="0" w:space="0" w:color="auto"/>
                <w:between w:val="none" w:sz="0" w:space="0" w:color="auto"/>
                <w:bar w:val="none" w:sz="0" w:color="auto"/>
              </w:pBdr>
              <w:ind w:left="1440"/>
              <w:rPr>
                <w:bCs/>
              </w:rPr>
            </w:pPr>
            <w:r>
              <w:rPr>
                <w:bCs/>
              </w:rPr>
              <w:t>This is precious time spent with your God, so make the most of it</w:t>
            </w:r>
          </w:p>
          <w:p w:rsidR="00E21F13" w:rsidRDefault="00E21F13" w:rsidP="00E21F13">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Start with simple prayer:</w:t>
            </w:r>
          </w:p>
          <w:p w:rsidR="00AD26FB" w:rsidRPr="00AD26FB" w:rsidRDefault="00AD26FB" w:rsidP="00AD26FB">
            <w:pPr>
              <w:pStyle w:val="Body"/>
              <w:pBdr>
                <w:top w:val="none" w:sz="0" w:space="0" w:color="auto"/>
                <w:left w:val="none" w:sz="0" w:space="0" w:color="auto"/>
                <w:bottom w:val="none" w:sz="0" w:space="0" w:color="auto"/>
                <w:right w:val="none" w:sz="0" w:space="0" w:color="auto"/>
                <w:between w:val="none" w:sz="0" w:space="0" w:color="auto"/>
                <w:bar w:val="none" w:sz="0" w:color="auto"/>
              </w:pBdr>
              <w:ind w:left="1440"/>
              <w:rPr>
                <w:bCs/>
                <w:lang w:val="en-AU"/>
              </w:rPr>
            </w:pPr>
            <w:r w:rsidRPr="00AD26FB">
              <w:rPr>
                <w:bCs/>
                <w:lang w:val="en-AU"/>
              </w:rPr>
              <w:t>Father, we gather today to prepare our hearts</w:t>
            </w:r>
          </w:p>
          <w:p w:rsidR="00AD26FB" w:rsidRPr="00AD26FB" w:rsidRDefault="00AD26FB" w:rsidP="00AD26FB">
            <w:pPr>
              <w:pStyle w:val="Body"/>
              <w:pBdr>
                <w:top w:val="none" w:sz="0" w:space="0" w:color="auto"/>
                <w:left w:val="none" w:sz="0" w:space="0" w:color="auto"/>
                <w:bottom w:val="none" w:sz="0" w:space="0" w:color="auto"/>
                <w:right w:val="none" w:sz="0" w:space="0" w:color="auto"/>
                <w:between w:val="none" w:sz="0" w:space="0" w:color="auto"/>
                <w:bar w:val="none" w:sz="0" w:color="auto"/>
              </w:pBdr>
              <w:ind w:left="1440"/>
              <w:rPr>
                <w:bCs/>
                <w:lang w:val="en-AU"/>
              </w:rPr>
            </w:pPr>
            <w:proofErr w:type="gramStart"/>
            <w:r w:rsidRPr="00AD26FB">
              <w:rPr>
                <w:bCs/>
                <w:lang w:val="en-AU"/>
              </w:rPr>
              <w:t>to</w:t>
            </w:r>
            <w:proofErr w:type="gramEnd"/>
            <w:r w:rsidRPr="00AD26FB">
              <w:rPr>
                <w:bCs/>
                <w:lang w:val="en-AU"/>
              </w:rPr>
              <w:t xml:space="preserve"> receive the sacrament of the Eucharist.</w:t>
            </w:r>
          </w:p>
          <w:p w:rsidR="00AD26FB" w:rsidRPr="00AD26FB" w:rsidRDefault="00AD26FB" w:rsidP="00AD26FB">
            <w:pPr>
              <w:pStyle w:val="Body"/>
              <w:pBdr>
                <w:top w:val="none" w:sz="0" w:space="0" w:color="auto"/>
                <w:left w:val="none" w:sz="0" w:space="0" w:color="auto"/>
                <w:bottom w:val="none" w:sz="0" w:space="0" w:color="auto"/>
                <w:right w:val="none" w:sz="0" w:space="0" w:color="auto"/>
                <w:between w:val="none" w:sz="0" w:space="0" w:color="auto"/>
                <w:bar w:val="none" w:sz="0" w:color="auto"/>
              </w:pBdr>
              <w:ind w:left="1440"/>
              <w:rPr>
                <w:bCs/>
                <w:lang w:val="en-AU"/>
              </w:rPr>
            </w:pPr>
            <w:r w:rsidRPr="00AD26FB">
              <w:rPr>
                <w:bCs/>
                <w:lang w:val="en-AU"/>
              </w:rPr>
              <w:t>Help us to grow closer to You and</w:t>
            </w:r>
          </w:p>
          <w:p w:rsidR="00AD26FB" w:rsidRPr="00AD26FB" w:rsidRDefault="00AD26FB" w:rsidP="00AD26FB">
            <w:pPr>
              <w:pStyle w:val="Body"/>
              <w:pBdr>
                <w:top w:val="none" w:sz="0" w:space="0" w:color="auto"/>
                <w:left w:val="none" w:sz="0" w:space="0" w:color="auto"/>
                <w:bottom w:val="none" w:sz="0" w:space="0" w:color="auto"/>
                <w:right w:val="none" w:sz="0" w:space="0" w:color="auto"/>
                <w:between w:val="none" w:sz="0" w:space="0" w:color="auto"/>
                <w:bar w:val="none" w:sz="0" w:color="auto"/>
              </w:pBdr>
              <w:ind w:left="1440"/>
              <w:rPr>
                <w:bCs/>
                <w:lang w:val="en-AU"/>
              </w:rPr>
            </w:pPr>
            <w:proofErr w:type="gramStart"/>
            <w:r w:rsidRPr="00AD26FB">
              <w:rPr>
                <w:bCs/>
                <w:lang w:val="en-AU"/>
              </w:rPr>
              <w:t>recognize</w:t>
            </w:r>
            <w:proofErr w:type="gramEnd"/>
            <w:r w:rsidRPr="00AD26FB">
              <w:rPr>
                <w:bCs/>
                <w:lang w:val="en-AU"/>
              </w:rPr>
              <w:t xml:space="preserve"> the Holy Spirit at work in our lives.</w:t>
            </w:r>
          </w:p>
          <w:p w:rsidR="00EC7CC3" w:rsidRPr="00687FB3" w:rsidRDefault="00AD26FB" w:rsidP="00AD26FB">
            <w:pPr>
              <w:pStyle w:val="Body"/>
              <w:pBdr>
                <w:top w:val="none" w:sz="0" w:space="0" w:color="auto"/>
                <w:left w:val="none" w:sz="0" w:space="0" w:color="auto"/>
                <w:bottom w:val="none" w:sz="0" w:space="0" w:color="auto"/>
                <w:right w:val="none" w:sz="0" w:space="0" w:color="auto"/>
                <w:between w:val="none" w:sz="0" w:space="0" w:color="auto"/>
                <w:bar w:val="none" w:sz="0" w:color="auto"/>
              </w:pBdr>
              <w:ind w:left="1440"/>
              <w:rPr>
                <w:bCs/>
                <w:lang w:val="en-AU"/>
              </w:rPr>
            </w:pPr>
            <w:r w:rsidRPr="00AD26FB">
              <w:rPr>
                <w:bCs/>
                <w:lang w:val="en-AU"/>
              </w:rPr>
              <w:t>We pray through Christ Our Lord. Amen.</w:t>
            </w:r>
          </w:p>
        </w:tc>
        <w:tc>
          <w:tcPr>
            <w:tcW w:w="4667" w:type="dxa"/>
          </w:tcPr>
          <w:p w:rsidR="00D858DE" w:rsidRPr="009370E5" w:rsidRDefault="00D858DE" w:rsidP="00C0046F">
            <w:pPr>
              <w:pStyle w:val="Body"/>
              <w:pBdr>
                <w:top w:val="none" w:sz="0" w:space="0" w:color="auto"/>
                <w:left w:val="none" w:sz="0" w:space="0" w:color="auto"/>
                <w:bottom w:val="none" w:sz="0" w:space="0" w:color="auto"/>
                <w:right w:val="none" w:sz="0" w:space="0" w:color="auto"/>
                <w:between w:val="none" w:sz="0" w:space="0" w:color="auto"/>
                <w:bar w:val="none" w:sz="0" w:color="auto"/>
              </w:pBdr>
              <w:rPr>
                <w:bCs/>
              </w:rPr>
            </w:pPr>
          </w:p>
        </w:tc>
      </w:tr>
      <w:tr w:rsidR="00CD42B9" w:rsidTr="004442DD">
        <w:tc>
          <w:tcPr>
            <w:tcW w:w="2117" w:type="dxa"/>
          </w:tcPr>
          <w:p w:rsidR="00CD42B9" w:rsidRDefault="00AD26FB" w:rsidP="00D858DE">
            <w:pPr>
              <w:pStyle w:val="Body"/>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10.55-11.</w:t>
            </w:r>
            <w:r w:rsidR="004D19D0">
              <w:rPr>
                <w:bCs/>
              </w:rPr>
              <w:t>4</w:t>
            </w:r>
            <w:r w:rsidR="00CD42B9">
              <w:rPr>
                <w:bCs/>
              </w:rPr>
              <w:t>5am</w:t>
            </w:r>
          </w:p>
        </w:tc>
        <w:tc>
          <w:tcPr>
            <w:tcW w:w="8526" w:type="dxa"/>
          </w:tcPr>
          <w:p w:rsidR="00CD42B9" w:rsidRDefault="00E4363A" w:rsidP="00CD42B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rPr>
            </w:pPr>
            <w:r>
              <w:rPr>
                <w:b/>
                <w:bCs/>
              </w:rPr>
              <w:t xml:space="preserve">THE EUCHARIST AS A MEAL </w:t>
            </w:r>
            <w:r w:rsidR="002C279B">
              <w:rPr>
                <w:b/>
                <w:bCs/>
              </w:rPr>
              <w:t>–</w:t>
            </w:r>
            <w:r>
              <w:rPr>
                <w:b/>
                <w:bCs/>
              </w:rPr>
              <w:t xml:space="preserve"> </w:t>
            </w:r>
            <w:r w:rsidR="002C279B">
              <w:rPr>
                <w:b/>
                <w:bCs/>
              </w:rPr>
              <w:t>OUR GATHERINGS/</w:t>
            </w:r>
            <w:r w:rsidR="00CD42B9">
              <w:rPr>
                <w:b/>
                <w:bCs/>
              </w:rPr>
              <w:t>THE LAST SUPPER</w:t>
            </w:r>
            <w:r>
              <w:rPr>
                <w:b/>
                <w:bCs/>
              </w:rPr>
              <w:t>/MASS</w:t>
            </w:r>
          </w:p>
          <w:p w:rsidR="002C279B" w:rsidRDefault="002C279B" w:rsidP="00CD42B9">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Read Let</w:t>
            </w:r>
            <w:r>
              <w:rPr>
                <w:bCs/>
              </w:rPr>
              <w:t>’</w:t>
            </w:r>
            <w:r>
              <w:rPr>
                <w:bCs/>
              </w:rPr>
              <w:t>s Eat!  Discuss the gathering together in the book.</w:t>
            </w:r>
          </w:p>
          <w:p w:rsidR="002C279B" w:rsidRDefault="002C279B" w:rsidP="00CD42B9">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Do a Y chart of family meals in small groups.</w:t>
            </w:r>
          </w:p>
          <w:p w:rsidR="002C279B" w:rsidRDefault="002C279B" w:rsidP="00CD42B9">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Introduce the labels - coming together, sharing stories, sharing a meal, going our</w:t>
            </w:r>
            <w:r>
              <w:rPr>
                <w:bCs/>
              </w:rPr>
              <w:t xml:space="preserve"> separate ways and discuss each in the context of the book and our own experiences.</w:t>
            </w:r>
          </w:p>
          <w:p w:rsidR="00CD42B9" w:rsidRDefault="00A85488" w:rsidP="00CD42B9">
            <w:pPr>
              <w:pStyle w:val="Body"/>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Meditate on the Last Supper using the below guided meditation.</w:t>
            </w:r>
          </w:p>
          <w:p w:rsidR="002431EC" w:rsidRDefault="002C279B" w:rsidP="00E4363A">
            <w:pPr>
              <w:pStyle w:val="Body"/>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Discuss as a large group what the Last Supper would have looked, sounded and felt like.  Link to labels.</w:t>
            </w:r>
          </w:p>
          <w:p w:rsidR="002C279B" w:rsidRDefault="002C279B" w:rsidP="00E4363A">
            <w:pPr>
              <w:pStyle w:val="Body"/>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Add the other props for a Eucharistic celebration and link to the Mass.</w:t>
            </w:r>
          </w:p>
          <w:p w:rsidR="002C279B" w:rsidRDefault="002C279B" w:rsidP="00E4363A">
            <w:pPr>
              <w:pStyle w:val="Body"/>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lastRenderedPageBreak/>
              <w:t xml:space="preserve">In small groups complete the Y chart for Mass. </w:t>
            </w:r>
          </w:p>
          <w:p w:rsidR="002C279B" w:rsidRDefault="002C279B" w:rsidP="002C279B">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Discuss differences and similarities. </w:t>
            </w:r>
          </w:p>
          <w:p w:rsidR="002C279B" w:rsidRDefault="002C279B" w:rsidP="002C279B">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Go through the circle of the Eucharist.</w:t>
            </w:r>
          </w:p>
          <w:p w:rsidR="002C279B" w:rsidRPr="002C279B" w:rsidRDefault="002C279B" w:rsidP="002C279B">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Link to labels and put labels in the story where they belong.  </w:t>
            </w:r>
          </w:p>
        </w:tc>
        <w:tc>
          <w:tcPr>
            <w:tcW w:w="4667" w:type="dxa"/>
          </w:tcPr>
          <w:p w:rsidR="002C279B" w:rsidRDefault="002C279B" w:rsidP="002C279B">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lastRenderedPageBreak/>
              <w:t>Let</w:t>
            </w:r>
            <w:r>
              <w:rPr>
                <w:bCs/>
              </w:rPr>
              <w:t>’</w:t>
            </w:r>
            <w:r>
              <w:rPr>
                <w:bCs/>
              </w:rPr>
              <w:t>s Eat! Book and Y-charts for groups.</w:t>
            </w:r>
          </w:p>
          <w:p w:rsidR="002C279B" w:rsidRDefault="002C279B" w:rsidP="00E4363A">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Labels </w:t>
            </w:r>
            <w:r>
              <w:rPr>
                <w:bCs/>
              </w:rPr>
              <w:t>–</w:t>
            </w:r>
            <w:r>
              <w:rPr>
                <w:bCs/>
              </w:rPr>
              <w:t xml:space="preserve"> coming together, sharing stories, sharing a meal, going our separate ways.</w:t>
            </w:r>
          </w:p>
          <w:p w:rsidR="002431EC" w:rsidRPr="002C279B" w:rsidRDefault="002C279B" w:rsidP="00E4363A">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sidRPr="002C279B">
              <w:rPr>
                <w:bCs/>
              </w:rPr>
              <w:t>Circle of the Eucharist props and script</w:t>
            </w:r>
          </w:p>
        </w:tc>
      </w:tr>
      <w:tr w:rsidR="00D858DE" w:rsidTr="004442DD">
        <w:tc>
          <w:tcPr>
            <w:tcW w:w="2117" w:type="dxa"/>
          </w:tcPr>
          <w:p w:rsidR="00D858DE" w:rsidRPr="00D858DE" w:rsidRDefault="002C279B" w:rsidP="002C279B">
            <w:pPr>
              <w:pStyle w:val="Body"/>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lastRenderedPageBreak/>
              <w:t>12.00-12.45p</w:t>
            </w:r>
            <w:r w:rsidR="00687FB3">
              <w:rPr>
                <w:bCs/>
              </w:rPr>
              <w:t>m</w:t>
            </w:r>
          </w:p>
        </w:tc>
        <w:tc>
          <w:tcPr>
            <w:tcW w:w="8526" w:type="dxa"/>
          </w:tcPr>
          <w:p w:rsidR="002C279B" w:rsidRDefault="00E4363A" w:rsidP="002C279B">
            <w:pPr>
              <w:pStyle w:val="Body"/>
              <w:pBdr>
                <w:top w:val="none" w:sz="0" w:space="0" w:color="auto"/>
                <w:left w:val="none" w:sz="0" w:space="0" w:color="auto"/>
                <w:bottom w:val="none" w:sz="0" w:space="0" w:color="auto"/>
                <w:right w:val="none" w:sz="0" w:space="0" w:color="auto"/>
                <w:between w:val="none" w:sz="0" w:space="0" w:color="auto"/>
                <w:bar w:val="none" w:sz="0" w:color="auto"/>
              </w:pBdr>
              <w:rPr>
                <w:b/>
                <w:bCs/>
              </w:rPr>
            </w:pPr>
            <w:r>
              <w:rPr>
                <w:b/>
                <w:bCs/>
              </w:rPr>
              <w:t xml:space="preserve">THE EUCHARIST AS A </w:t>
            </w:r>
            <w:r w:rsidR="002C279B">
              <w:rPr>
                <w:b/>
                <w:bCs/>
              </w:rPr>
              <w:t>MEMORIAL OF JESUS</w:t>
            </w:r>
          </w:p>
          <w:p w:rsidR="002C279B" w:rsidRDefault="002C279B" w:rsidP="002C279B">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Discuss how the Eucharist is a memorial of Jesus </w:t>
            </w:r>
            <w:r>
              <w:rPr>
                <w:bCs/>
              </w:rPr>
              <w:t>–</w:t>
            </w:r>
            <w:r>
              <w:rPr>
                <w:bCs/>
              </w:rPr>
              <w:t xml:space="preserve"> link to All Soul</w:t>
            </w:r>
            <w:r>
              <w:rPr>
                <w:bCs/>
              </w:rPr>
              <w:t>’</w:t>
            </w:r>
            <w:r>
              <w:rPr>
                <w:bCs/>
              </w:rPr>
              <w:t>s Day, ANZAC day etc</w:t>
            </w:r>
            <w:r>
              <w:rPr>
                <w:bCs/>
              </w:rPr>
              <w:t>…</w:t>
            </w:r>
            <w:r>
              <w:rPr>
                <w:bCs/>
              </w:rPr>
              <w:t xml:space="preserve"> and how we use things to help us remember.</w:t>
            </w:r>
          </w:p>
          <w:p w:rsidR="00975F3D" w:rsidRDefault="00975F3D" w:rsidP="002C279B">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Discuss crosses and how they also remind us of Jesus.</w:t>
            </w:r>
          </w:p>
          <w:p w:rsidR="002C279B" w:rsidRDefault="002C279B" w:rsidP="002C279B">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Students make their own cross</w:t>
            </w:r>
            <w:r w:rsidR="00975F3D">
              <w:rPr>
                <w:bCs/>
              </w:rPr>
              <w:t xml:space="preserve"> (see below for steps)</w:t>
            </w:r>
            <w:r>
              <w:rPr>
                <w:bCs/>
              </w:rPr>
              <w:t xml:space="preserve"> and decorate</w:t>
            </w:r>
            <w:r w:rsidR="00975F3D">
              <w:rPr>
                <w:bCs/>
              </w:rPr>
              <w:t xml:space="preserve"> with carvings and beads etc</w:t>
            </w:r>
            <w:r w:rsidR="00975F3D">
              <w:rPr>
                <w:bCs/>
              </w:rPr>
              <w:t>…</w:t>
            </w:r>
          </w:p>
          <w:p w:rsidR="002C279B" w:rsidRPr="001360E1" w:rsidRDefault="002C279B" w:rsidP="002C279B">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0"/>
              <w:rPr>
                <w:bCs/>
              </w:rPr>
            </w:pPr>
          </w:p>
        </w:tc>
        <w:tc>
          <w:tcPr>
            <w:tcW w:w="4667" w:type="dxa"/>
          </w:tcPr>
          <w:p w:rsidR="00CD42B9" w:rsidRDefault="00975F3D" w:rsidP="0061130C">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Holding cross</w:t>
            </w:r>
          </w:p>
          <w:p w:rsidR="00975F3D" w:rsidRDefault="00975F3D" w:rsidP="00975F3D">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Clay, paperclips, tools and beads to decorate.</w:t>
            </w:r>
          </w:p>
          <w:p w:rsidR="00975F3D" w:rsidRPr="009370E5" w:rsidRDefault="00975F3D" w:rsidP="00975F3D">
            <w:pPr>
              <w:pStyle w:val="Body"/>
              <w:pBdr>
                <w:top w:val="none" w:sz="0" w:space="0" w:color="auto"/>
                <w:left w:val="none" w:sz="0" w:space="0" w:color="auto"/>
                <w:bottom w:val="none" w:sz="0" w:space="0" w:color="auto"/>
                <w:right w:val="none" w:sz="0" w:space="0" w:color="auto"/>
                <w:between w:val="none" w:sz="0" w:space="0" w:color="auto"/>
                <w:bar w:val="none" w:sz="0" w:color="auto"/>
              </w:pBdr>
              <w:ind w:left="720"/>
              <w:rPr>
                <w:bCs/>
              </w:rPr>
            </w:pPr>
            <w:r>
              <w:rPr>
                <w:noProof/>
                <w:lang w:val="en-AU"/>
              </w:rPr>
              <w:drawing>
                <wp:inline distT="0" distB="0" distL="0" distR="0" wp14:anchorId="02126151" wp14:editId="162C0A77">
                  <wp:extent cx="1522440" cy="1587943"/>
                  <wp:effectExtent l="0" t="0" r="1905" b="0"/>
                  <wp:docPr id="1" name="Picture 1" descr="http://2.bp.blogspot.com/_6J4GdiN9ogM/S6qJIuZHYEI/AAAAAAAAFmc/m6YKnEVqpxw/s1600/P1060434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6J4GdiN9ogM/S6qJIuZHYEI/AAAAAAAAFmc/m6YKnEVqpxw/s1600/P1060434_edit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121" cy="1589697"/>
                          </a:xfrm>
                          <a:prstGeom prst="rect">
                            <a:avLst/>
                          </a:prstGeom>
                          <a:noFill/>
                          <a:ln>
                            <a:noFill/>
                          </a:ln>
                        </pic:spPr>
                      </pic:pic>
                    </a:graphicData>
                  </a:graphic>
                </wp:inline>
              </w:drawing>
            </w:r>
          </w:p>
        </w:tc>
      </w:tr>
      <w:tr w:rsidR="00D858DE" w:rsidTr="004442DD">
        <w:tc>
          <w:tcPr>
            <w:tcW w:w="2117" w:type="dxa"/>
          </w:tcPr>
          <w:p w:rsidR="00D858DE" w:rsidRPr="00D858DE" w:rsidRDefault="00AD26FB" w:rsidP="00D858DE">
            <w:pPr>
              <w:pStyle w:val="Body"/>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12.50p</w:t>
            </w:r>
            <w:r w:rsidR="00D858DE">
              <w:rPr>
                <w:bCs/>
              </w:rPr>
              <w:t>m</w:t>
            </w:r>
          </w:p>
        </w:tc>
        <w:tc>
          <w:tcPr>
            <w:tcW w:w="13193" w:type="dxa"/>
            <w:gridSpan w:val="2"/>
            <w:shd w:val="clear" w:color="auto" w:fill="BFBFBF" w:themeFill="background1" w:themeFillShade="BF"/>
          </w:tcPr>
          <w:p w:rsidR="00D858DE" w:rsidRDefault="00AD26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Pr>
                <w:b/>
                <w:bCs/>
              </w:rPr>
              <w:t>SHARED LUNCH</w:t>
            </w:r>
          </w:p>
        </w:tc>
      </w:tr>
      <w:tr w:rsidR="00D858DE" w:rsidTr="004442DD">
        <w:tc>
          <w:tcPr>
            <w:tcW w:w="2117" w:type="dxa"/>
          </w:tcPr>
          <w:p w:rsidR="00D858DE" w:rsidRPr="00D858DE" w:rsidRDefault="00975F3D" w:rsidP="00A85488">
            <w:pPr>
              <w:pStyle w:val="Body"/>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1.2</w:t>
            </w:r>
            <w:r w:rsidR="00D858DE">
              <w:rPr>
                <w:bCs/>
              </w:rPr>
              <w:t>0-</w:t>
            </w:r>
            <w:r w:rsidR="00A85488">
              <w:rPr>
                <w:bCs/>
              </w:rPr>
              <w:t>1.45p</w:t>
            </w:r>
            <w:r w:rsidR="003649A0">
              <w:rPr>
                <w:bCs/>
              </w:rPr>
              <w:t>m</w:t>
            </w:r>
          </w:p>
        </w:tc>
        <w:tc>
          <w:tcPr>
            <w:tcW w:w="8526" w:type="dxa"/>
          </w:tcPr>
          <w:p w:rsidR="001360E1" w:rsidRDefault="001360E1" w:rsidP="008D666D">
            <w:pPr>
              <w:pStyle w:val="Body"/>
              <w:pBdr>
                <w:top w:val="none" w:sz="0" w:space="0" w:color="auto"/>
                <w:left w:val="none" w:sz="0" w:space="0" w:color="auto"/>
                <w:bottom w:val="none" w:sz="0" w:space="0" w:color="auto"/>
                <w:right w:val="none" w:sz="0" w:space="0" w:color="auto"/>
                <w:between w:val="none" w:sz="0" w:space="0" w:color="auto"/>
                <w:bar w:val="none" w:sz="0" w:color="auto"/>
              </w:pBdr>
              <w:rPr>
                <w:b/>
                <w:bCs/>
              </w:rPr>
            </w:pPr>
            <w:r w:rsidRPr="001360E1">
              <w:rPr>
                <w:b/>
                <w:bCs/>
              </w:rPr>
              <w:t xml:space="preserve">THE EUCHARIST AS COMMUNITY </w:t>
            </w:r>
            <w:r w:rsidR="00975F3D">
              <w:rPr>
                <w:b/>
                <w:bCs/>
              </w:rPr>
              <w:t>GATHERING</w:t>
            </w:r>
          </w:p>
          <w:p w:rsidR="005972B7" w:rsidRDefault="00A85488" w:rsidP="001360E1">
            <w:pPr>
              <w:pStyle w:val="Body"/>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Discuss how a Mass is a gathering of community </w:t>
            </w:r>
            <w:r>
              <w:rPr>
                <w:bCs/>
              </w:rPr>
              <w:t>–</w:t>
            </w:r>
            <w:r>
              <w:rPr>
                <w:bCs/>
              </w:rPr>
              <w:t xml:space="preserve"> friends and family.</w:t>
            </w:r>
          </w:p>
          <w:p w:rsidR="00A85488" w:rsidRPr="001360E1" w:rsidRDefault="00A85488" w:rsidP="001360E1">
            <w:pPr>
              <w:pStyle w:val="Body"/>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To quiet music, students </w:t>
            </w:r>
            <w:proofErr w:type="spellStart"/>
            <w:r>
              <w:rPr>
                <w:bCs/>
              </w:rPr>
              <w:t>colour</w:t>
            </w:r>
            <w:proofErr w:type="spellEnd"/>
            <w:r>
              <w:rPr>
                <w:bCs/>
              </w:rPr>
              <w:t xml:space="preserve"> in the reflective </w:t>
            </w:r>
            <w:proofErr w:type="spellStart"/>
            <w:r>
              <w:rPr>
                <w:bCs/>
              </w:rPr>
              <w:t>colouring</w:t>
            </w:r>
            <w:proofErr w:type="spellEnd"/>
            <w:r>
              <w:rPr>
                <w:bCs/>
              </w:rPr>
              <w:t xml:space="preserve"> sheet while considering the people who they see at Mass.  </w:t>
            </w:r>
          </w:p>
        </w:tc>
        <w:tc>
          <w:tcPr>
            <w:tcW w:w="4667" w:type="dxa"/>
          </w:tcPr>
          <w:p w:rsidR="007956DF" w:rsidRPr="005972B7" w:rsidRDefault="00A85488" w:rsidP="003649A0">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Reflective </w:t>
            </w:r>
            <w:proofErr w:type="spellStart"/>
            <w:r>
              <w:rPr>
                <w:bCs/>
              </w:rPr>
              <w:t>colouring</w:t>
            </w:r>
            <w:proofErr w:type="spellEnd"/>
            <w:r>
              <w:rPr>
                <w:bCs/>
              </w:rPr>
              <w:t xml:space="preserve"> page.</w:t>
            </w:r>
            <w:r w:rsidR="007956DF">
              <w:rPr>
                <w:bCs/>
              </w:rPr>
              <w:t xml:space="preserve"> </w:t>
            </w:r>
          </w:p>
        </w:tc>
      </w:tr>
      <w:tr w:rsidR="003649A0" w:rsidTr="004442DD">
        <w:tc>
          <w:tcPr>
            <w:tcW w:w="2117" w:type="dxa"/>
          </w:tcPr>
          <w:p w:rsidR="003649A0" w:rsidRPr="00D858DE" w:rsidRDefault="00A85488" w:rsidP="00D858DE">
            <w:pPr>
              <w:pStyle w:val="Body"/>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1.45-2.1</w:t>
            </w:r>
            <w:r w:rsidR="003649A0">
              <w:rPr>
                <w:bCs/>
              </w:rPr>
              <w:t>0pm</w:t>
            </w:r>
          </w:p>
        </w:tc>
        <w:tc>
          <w:tcPr>
            <w:tcW w:w="8526" w:type="dxa"/>
          </w:tcPr>
          <w:p w:rsidR="003649A0" w:rsidRDefault="001360E1" w:rsidP="001360E1">
            <w:pPr>
              <w:pStyle w:val="Body"/>
              <w:pBdr>
                <w:top w:val="none" w:sz="0" w:space="0" w:color="auto"/>
                <w:left w:val="none" w:sz="0" w:space="0" w:color="auto"/>
                <w:bottom w:val="none" w:sz="0" w:space="0" w:color="auto"/>
                <w:right w:val="none" w:sz="0" w:space="0" w:color="auto"/>
                <w:between w:val="none" w:sz="0" w:space="0" w:color="auto"/>
                <w:bar w:val="none" w:sz="0" w:color="auto"/>
              </w:pBdr>
              <w:rPr>
                <w:b/>
                <w:bCs/>
              </w:rPr>
            </w:pPr>
            <w:r w:rsidRPr="001360E1">
              <w:rPr>
                <w:b/>
                <w:bCs/>
              </w:rPr>
              <w:t xml:space="preserve">THE EUCHARIST AS SACRIFICE </w:t>
            </w:r>
            <w:r>
              <w:rPr>
                <w:b/>
                <w:bCs/>
              </w:rPr>
              <w:t>–</w:t>
            </w:r>
          </w:p>
          <w:p w:rsidR="00C71C73" w:rsidRDefault="00A85488" w:rsidP="001360E1">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Introduce the special vessels used at the Liturgy of the Eucharist and what they are for.</w:t>
            </w:r>
          </w:p>
          <w:p w:rsidR="00A85488" w:rsidRPr="001360E1" w:rsidRDefault="00A85488" w:rsidP="001360E1">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Ask students to quietly write a prayer to God about their First Holy Communion</w:t>
            </w:r>
          </w:p>
        </w:tc>
        <w:tc>
          <w:tcPr>
            <w:tcW w:w="4667" w:type="dxa"/>
          </w:tcPr>
          <w:p w:rsidR="003649A0" w:rsidRPr="009370E5" w:rsidRDefault="00272E4C" w:rsidP="007956DF">
            <w:pPr>
              <w:pStyle w:val="Body"/>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Prayer sheet</w:t>
            </w:r>
          </w:p>
        </w:tc>
      </w:tr>
      <w:tr w:rsidR="008411FD" w:rsidTr="004442DD">
        <w:tc>
          <w:tcPr>
            <w:tcW w:w="2117" w:type="dxa"/>
          </w:tcPr>
          <w:p w:rsidR="008411FD" w:rsidRDefault="00A85488" w:rsidP="00D858DE">
            <w:pPr>
              <w:pStyle w:val="Body"/>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2.10 </w:t>
            </w:r>
            <w:r>
              <w:rPr>
                <w:bCs/>
              </w:rPr>
              <w:t>–</w:t>
            </w:r>
            <w:r>
              <w:rPr>
                <w:bCs/>
              </w:rPr>
              <w:t xml:space="preserve"> 2.20pm</w:t>
            </w:r>
          </w:p>
        </w:tc>
        <w:tc>
          <w:tcPr>
            <w:tcW w:w="8526" w:type="dxa"/>
          </w:tcPr>
          <w:p w:rsidR="008411FD" w:rsidRDefault="00A85488" w:rsidP="0061130C">
            <w:pPr>
              <w:pStyle w:val="Body"/>
              <w:pBdr>
                <w:top w:val="none" w:sz="0" w:space="0" w:color="auto"/>
                <w:left w:val="none" w:sz="0" w:space="0" w:color="auto"/>
                <w:bottom w:val="none" w:sz="0" w:space="0" w:color="auto"/>
                <w:right w:val="none" w:sz="0" w:space="0" w:color="auto"/>
                <w:between w:val="none" w:sz="0" w:space="0" w:color="auto"/>
                <w:bar w:val="none" w:sz="0" w:color="auto"/>
              </w:pBdr>
              <w:rPr>
                <w:b/>
                <w:bCs/>
              </w:rPr>
            </w:pPr>
            <w:r>
              <w:rPr>
                <w:b/>
                <w:bCs/>
              </w:rPr>
              <w:t>LITURGY</w:t>
            </w:r>
          </w:p>
          <w:p w:rsidR="00A85488" w:rsidRPr="001360E1" w:rsidRDefault="00272E4C" w:rsidP="00272E4C">
            <w:pPr>
              <w:pStyle w:val="Body"/>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b/>
                <w:bCs/>
              </w:rPr>
            </w:pPr>
            <w:r>
              <w:rPr>
                <w:bCs/>
              </w:rPr>
              <w:t>Go around the circle and read prayers and finish with the Lord</w:t>
            </w:r>
            <w:r>
              <w:rPr>
                <w:bCs/>
              </w:rPr>
              <w:t>’</w:t>
            </w:r>
            <w:r>
              <w:rPr>
                <w:bCs/>
              </w:rPr>
              <w:t>s Prayer.</w:t>
            </w:r>
          </w:p>
        </w:tc>
        <w:tc>
          <w:tcPr>
            <w:tcW w:w="4667" w:type="dxa"/>
          </w:tcPr>
          <w:p w:rsidR="0061130C" w:rsidRPr="009370E5" w:rsidRDefault="0061130C" w:rsidP="00272E4C">
            <w:pPr>
              <w:pStyle w:val="Body"/>
              <w:pBdr>
                <w:top w:val="none" w:sz="0" w:space="0" w:color="auto"/>
                <w:left w:val="none" w:sz="0" w:space="0" w:color="auto"/>
                <w:bottom w:val="none" w:sz="0" w:space="0" w:color="auto"/>
                <w:right w:val="none" w:sz="0" w:space="0" w:color="auto"/>
                <w:between w:val="none" w:sz="0" w:space="0" w:color="auto"/>
                <w:bar w:val="none" w:sz="0" w:color="auto"/>
              </w:pBdr>
              <w:rPr>
                <w:bCs/>
              </w:rPr>
            </w:pPr>
          </w:p>
        </w:tc>
      </w:tr>
    </w:tbl>
    <w:p w:rsidR="006D270C" w:rsidRDefault="006D270C" w:rsidP="003649A0">
      <w:pPr>
        <w:pStyle w:val="Body"/>
        <w:rPr>
          <w:b/>
          <w:bCs/>
          <w:sz w:val="40"/>
        </w:rPr>
      </w:pPr>
    </w:p>
    <w:p w:rsidR="00272E4C" w:rsidRDefault="00272E4C" w:rsidP="00A85488">
      <w:pPr>
        <w:spacing w:before="100" w:beforeAutospacing="1" w:after="100" w:afterAutospacing="1"/>
        <w:outlineLvl w:val="0"/>
        <w:rPr>
          <w:rFonts w:ascii="Roboto Slab" w:eastAsia="Times New Roman" w:hAnsi="Roboto Slab" w:cs="Arial"/>
          <w:color w:val="3D5682"/>
          <w:kern w:val="36"/>
          <w:sz w:val="36"/>
          <w:szCs w:val="36"/>
          <w:lang w:eastAsia="en-AU"/>
        </w:rPr>
      </w:pPr>
    </w:p>
    <w:p w:rsidR="00A85488" w:rsidRDefault="00A85488" w:rsidP="00A85488">
      <w:pPr>
        <w:spacing w:before="100" w:beforeAutospacing="1" w:after="100" w:afterAutospacing="1"/>
        <w:outlineLvl w:val="0"/>
        <w:rPr>
          <w:rFonts w:ascii="Roboto Slab" w:eastAsia="Times New Roman" w:hAnsi="Roboto Slab" w:cs="Arial"/>
          <w:color w:val="3D5682"/>
          <w:kern w:val="36"/>
          <w:sz w:val="36"/>
          <w:szCs w:val="36"/>
          <w:lang w:eastAsia="en-AU"/>
        </w:rPr>
      </w:pPr>
      <w:bookmarkStart w:id="0" w:name="_GoBack"/>
      <w:bookmarkEnd w:id="0"/>
      <w:r>
        <w:rPr>
          <w:rFonts w:ascii="Roboto Slab" w:eastAsia="Times New Roman" w:hAnsi="Roboto Slab" w:cs="Arial"/>
          <w:color w:val="3D5682"/>
          <w:kern w:val="36"/>
          <w:sz w:val="36"/>
          <w:szCs w:val="36"/>
          <w:lang w:eastAsia="en-AU"/>
        </w:rPr>
        <w:lastRenderedPageBreak/>
        <w:t xml:space="preserve">Meditation of the Last Supper </w:t>
      </w:r>
    </w:p>
    <w:p w:rsidR="00A85488" w:rsidRDefault="00A85488" w:rsidP="00A85488">
      <w:pPr>
        <w:rPr>
          <w:rFonts w:ascii="Open Sans" w:eastAsia="Times New Roman" w:hAnsi="Open Sans" w:cs="Arial"/>
          <w:color w:val="606569"/>
          <w:sz w:val="21"/>
          <w:szCs w:val="21"/>
          <w:lang w:eastAsia="en-AU"/>
        </w:rPr>
      </w:pPr>
      <w:hyperlink r:id="rId9" w:anchor="comments" w:history="1">
        <w:r>
          <w:rPr>
            <w:rStyle w:val="Hyperlink"/>
            <w:rFonts w:ascii="Open Sans" w:eastAsia="Times New Roman" w:hAnsi="Open Sans" w:cs="Arial"/>
            <w:color w:val="19232D"/>
            <w:sz w:val="21"/>
            <w:szCs w:val="21"/>
            <w:u w:val="none"/>
            <w:lang w:eastAsia="en-AU"/>
          </w:rPr>
          <w:t>0</w:t>
        </w:r>
      </w:hyperlink>
    </w:p>
    <w:p w:rsidR="00A85488" w:rsidRDefault="00A85488" w:rsidP="00A85488">
      <w:pPr>
        <w:rPr>
          <w:rFonts w:ascii="Open Sans" w:eastAsia="Times New Roman" w:hAnsi="Open Sans" w:cs="Arial"/>
          <w:color w:val="A6A6A6"/>
          <w:sz w:val="21"/>
          <w:szCs w:val="21"/>
          <w:lang w:eastAsia="en-AU"/>
        </w:rPr>
      </w:pPr>
      <w:proofErr w:type="spellStart"/>
      <w:r>
        <w:rPr>
          <w:rFonts w:ascii="Open Sans" w:eastAsia="Times New Roman" w:hAnsi="Open Sans" w:cs="Arial"/>
          <w:color w:val="A6A6A6"/>
          <w:sz w:val="21"/>
          <w:szCs w:val="21"/>
          <w:lang w:eastAsia="en-AU"/>
        </w:rPr>
        <w:t>By</w:t>
      </w:r>
      <w:hyperlink r:id="rId10" w:tooltip="Posts by Lori Hadorn-Disselkamp" w:history="1">
        <w:r>
          <w:rPr>
            <w:rStyle w:val="Hyperlink"/>
            <w:rFonts w:ascii="Open Sans" w:eastAsia="Times New Roman" w:hAnsi="Open Sans" w:cs="Arial"/>
            <w:color w:val="19232D"/>
            <w:sz w:val="21"/>
            <w:szCs w:val="21"/>
            <w:u w:val="none"/>
            <w:lang w:eastAsia="en-AU"/>
          </w:rPr>
          <w:t>Lori</w:t>
        </w:r>
        <w:proofErr w:type="spellEnd"/>
        <w:r>
          <w:rPr>
            <w:rStyle w:val="Hyperlink"/>
            <w:rFonts w:ascii="Open Sans" w:eastAsia="Times New Roman" w:hAnsi="Open Sans" w:cs="Arial"/>
            <w:color w:val="19232D"/>
            <w:sz w:val="21"/>
            <w:szCs w:val="21"/>
            <w:u w:val="none"/>
            <w:lang w:eastAsia="en-AU"/>
          </w:rPr>
          <w:t xml:space="preserve"> </w:t>
        </w:r>
        <w:proofErr w:type="spellStart"/>
        <w:r>
          <w:rPr>
            <w:rStyle w:val="Hyperlink"/>
            <w:rFonts w:ascii="Open Sans" w:eastAsia="Times New Roman" w:hAnsi="Open Sans" w:cs="Arial"/>
            <w:color w:val="19232D"/>
            <w:sz w:val="21"/>
            <w:szCs w:val="21"/>
            <w:u w:val="none"/>
            <w:lang w:eastAsia="en-AU"/>
          </w:rPr>
          <w:t>Hadorn-Disselkamp</w:t>
        </w:r>
      </w:hyperlink>
      <w:r>
        <w:rPr>
          <w:rFonts w:ascii="Open Sans" w:eastAsia="Times New Roman" w:hAnsi="Open Sans" w:cs="Arial"/>
          <w:color w:val="A6A6A6"/>
          <w:sz w:val="21"/>
          <w:szCs w:val="21"/>
          <w:lang w:eastAsia="en-AU"/>
        </w:rPr>
        <w:t>on</w:t>
      </w:r>
      <w:proofErr w:type="spellEnd"/>
      <w:r>
        <w:rPr>
          <w:rFonts w:ascii="Open Sans" w:eastAsia="Times New Roman" w:hAnsi="Open Sans" w:cs="Arial"/>
          <w:color w:val="A6A6A6"/>
          <w:sz w:val="21"/>
          <w:szCs w:val="21"/>
          <w:lang w:eastAsia="en-AU"/>
        </w:rPr>
        <w:t xml:space="preserve"> May 1, 2015</w:t>
      </w:r>
      <w:hyperlink r:id="rId11" w:history="1">
        <w:r>
          <w:rPr>
            <w:rStyle w:val="Hyperlink"/>
            <w:rFonts w:ascii="Open Sans" w:eastAsia="Times New Roman" w:hAnsi="Open Sans" w:cs="Arial"/>
            <w:color w:val="19232D"/>
            <w:sz w:val="21"/>
            <w:szCs w:val="21"/>
            <w:u w:val="none"/>
            <w:lang w:eastAsia="en-AU"/>
          </w:rPr>
          <w:t>Articles from Our Contributors</w:t>
        </w:r>
      </w:hyperlink>
      <w:r>
        <w:rPr>
          <w:rFonts w:ascii="Open Sans" w:eastAsia="Times New Roman" w:hAnsi="Open Sans" w:cs="Arial"/>
          <w:color w:val="A6A6A6"/>
          <w:sz w:val="21"/>
          <w:szCs w:val="21"/>
          <w:lang w:eastAsia="en-AU"/>
        </w:rPr>
        <w:t xml:space="preserve">, </w:t>
      </w:r>
      <w:hyperlink r:id="rId12" w:history="1">
        <w:r>
          <w:rPr>
            <w:rStyle w:val="Hyperlink"/>
            <w:rFonts w:ascii="Open Sans" w:eastAsia="Times New Roman" w:hAnsi="Open Sans" w:cs="Arial"/>
            <w:color w:val="19232D"/>
            <w:sz w:val="21"/>
            <w:szCs w:val="21"/>
            <w:u w:val="none"/>
            <w:lang w:eastAsia="en-AU"/>
          </w:rPr>
          <w:t>Faith Resources</w:t>
        </w:r>
      </w:hyperlink>
    </w:p>
    <w:p w:rsidR="00A85488" w:rsidRDefault="00A85488" w:rsidP="00A85488">
      <w:pPr>
        <w:rPr>
          <w:rFonts w:ascii="Open Sans" w:eastAsia="Times New Roman" w:hAnsi="Open Sans" w:cs="Arial"/>
          <w:color w:val="444444"/>
          <w:lang w:eastAsia="en-AU"/>
        </w:rPr>
      </w:pPr>
      <w:r>
        <w:rPr>
          <w:rFonts w:ascii="Open Sans" w:eastAsia="Times New Roman" w:hAnsi="Open Sans" w:cs="Arial"/>
          <w:noProof/>
          <w:color w:val="19232D"/>
          <w:lang w:val="en-AU" w:eastAsia="en-AU"/>
        </w:rPr>
        <w:drawing>
          <wp:inline distT="0" distB="0" distL="0" distR="0">
            <wp:extent cx="6686550" cy="3200400"/>
            <wp:effectExtent l="0" t="0" r="0" b="0"/>
            <wp:docPr id="23" name="Picture 23" descr="&quot;Depiction of the Last Supper as a glass mosaic reredos within All Saints' Church, Reading, UK 2014-07-07 23-07&quot; by User:HaloHoney - Own work. Licensed under CC BY-SA 3.0 via Wikimedia Common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Depiction of the Last Supper as a glass mosaic reredos within All Saints' Church, Reading, UK 2014-07-07 23-07&quot; by User:HaloHoney - Own work. Licensed under CC BY-SA 3.0 via Wikimedia Common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6550" cy="3200400"/>
                    </a:xfrm>
                    <a:prstGeom prst="rect">
                      <a:avLst/>
                    </a:prstGeom>
                    <a:noFill/>
                    <a:ln>
                      <a:noFill/>
                    </a:ln>
                  </pic:spPr>
                </pic:pic>
              </a:graphicData>
            </a:graphic>
          </wp:inline>
        </w:drawing>
      </w:r>
    </w:p>
    <w:p w:rsidR="00A85488" w:rsidRDefault="00A85488" w:rsidP="00A85488">
      <w:pPr>
        <w:spacing w:before="100" w:beforeAutospacing="1" w:after="315"/>
        <w:jc w:val="center"/>
        <w:rPr>
          <w:rFonts w:ascii="Open Sans" w:eastAsia="Times New Roman" w:hAnsi="Open Sans" w:cs="Arial"/>
          <w:i/>
          <w:iCs/>
          <w:color w:val="444444"/>
          <w:sz w:val="22"/>
          <w:szCs w:val="22"/>
          <w:lang w:eastAsia="en-AU"/>
        </w:rPr>
      </w:pPr>
      <w:r>
        <w:rPr>
          <w:rFonts w:ascii="Open Sans" w:eastAsia="Times New Roman" w:hAnsi="Open Sans" w:cs="Arial"/>
          <w:i/>
          <w:iCs/>
          <w:color w:val="444444"/>
          <w:lang w:eastAsia="en-AU"/>
        </w:rPr>
        <w:t>“</w:t>
      </w:r>
      <w:hyperlink r:id="rId15" w:anchor="/media/File:Depiction_of_the_Last_Supper_as_a_glass_mosaic_reredos_within_All_Saints%27_Church,_Reading,_UK_2014-07-07_23-07.jpg" w:history="1">
        <w:r>
          <w:rPr>
            <w:rStyle w:val="Hyperlink"/>
            <w:rFonts w:ascii="Open Sans" w:eastAsia="Times New Roman" w:hAnsi="Open Sans" w:cs="Arial"/>
            <w:i/>
            <w:iCs/>
            <w:color w:val="19232D"/>
            <w:u w:val="none"/>
            <w:lang w:eastAsia="en-AU"/>
          </w:rPr>
          <w:t>Depiction of the Last Supper as a glass mosaic reredos within All Saints’ Church, Reading, UK 2014-07-07 23-07</w:t>
        </w:r>
      </w:hyperlink>
      <w:r>
        <w:rPr>
          <w:rFonts w:ascii="Open Sans" w:eastAsia="Times New Roman" w:hAnsi="Open Sans" w:cs="Arial"/>
          <w:i/>
          <w:iCs/>
          <w:color w:val="444444"/>
          <w:lang w:eastAsia="en-AU"/>
        </w:rPr>
        <w:t xml:space="preserve">” by </w:t>
      </w:r>
      <w:hyperlink r:id="rId16" w:tooltip="User:HaloHoney (page does not exist)" w:history="1">
        <w:proofErr w:type="spellStart"/>
        <w:r>
          <w:rPr>
            <w:rStyle w:val="Hyperlink"/>
            <w:rFonts w:ascii="Open Sans" w:eastAsia="Times New Roman" w:hAnsi="Open Sans" w:cs="Arial"/>
            <w:i/>
            <w:iCs/>
            <w:color w:val="19232D"/>
            <w:u w:val="none"/>
            <w:lang w:eastAsia="en-AU"/>
          </w:rPr>
          <w:t>User:HaloHoney</w:t>
        </w:r>
        <w:proofErr w:type="spellEnd"/>
      </w:hyperlink>
      <w:r>
        <w:rPr>
          <w:rFonts w:ascii="Open Sans" w:eastAsia="Times New Roman" w:hAnsi="Open Sans" w:cs="Arial"/>
          <w:i/>
          <w:iCs/>
          <w:color w:val="444444"/>
          <w:lang w:eastAsia="en-AU"/>
        </w:rPr>
        <w:t xml:space="preserve"> – </w:t>
      </w:r>
      <w:r>
        <w:rPr>
          <w:rFonts w:ascii="Open Sans" w:eastAsia="Times New Roman" w:hAnsi="Open Sans" w:cs="Arial"/>
          <w:i/>
          <w:iCs/>
          <w:color w:val="444444"/>
          <w:lang w:val="en" w:eastAsia="en-AU"/>
        </w:rPr>
        <w:t>Own work</w:t>
      </w:r>
      <w:r>
        <w:rPr>
          <w:rFonts w:ascii="Open Sans" w:eastAsia="Times New Roman" w:hAnsi="Open Sans" w:cs="Arial"/>
          <w:i/>
          <w:iCs/>
          <w:color w:val="444444"/>
          <w:lang w:eastAsia="en-AU"/>
        </w:rPr>
        <w:t xml:space="preserve">. </w:t>
      </w:r>
      <w:proofErr w:type="gramStart"/>
      <w:r>
        <w:rPr>
          <w:rFonts w:ascii="Open Sans" w:eastAsia="Times New Roman" w:hAnsi="Open Sans" w:cs="Arial"/>
          <w:i/>
          <w:iCs/>
          <w:color w:val="444444"/>
          <w:lang w:eastAsia="en-AU"/>
        </w:rPr>
        <w:t xml:space="preserve">Licensed under </w:t>
      </w:r>
      <w:hyperlink r:id="rId17" w:tooltip="Creative Commons Attribution-Share Alike 3.0" w:history="1">
        <w:r>
          <w:rPr>
            <w:rStyle w:val="Hyperlink"/>
            <w:rFonts w:ascii="Open Sans" w:eastAsia="Times New Roman" w:hAnsi="Open Sans" w:cs="Arial"/>
            <w:i/>
            <w:iCs/>
            <w:color w:val="19232D"/>
            <w:u w:val="none"/>
            <w:lang w:eastAsia="en-AU"/>
          </w:rPr>
          <w:t>CC BY-SA 3.0</w:t>
        </w:r>
      </w:hyperlink>
      <w:r>
        <w:rPr>
          <w:rFonts w:ascii="Open Sans" w:eastAsia="Times New Roman" w:hAnsi="Open Sans" w:cs="Arial"/>
          <w:i/>
          <w:iCs/>
          <w:color w:val="444444"/>
          <w:lang w:eastAsia="en-AU"/>
        </w:rPr>
        <w:t xml:space="preserve"> via </w:t>
      </w:r>
      <w:hyperlink r:id="rId18" w:history="1">
        <w:r>
          <w:rPr>
            <w:rStyle w:val="Hyperlink"/>
            <w:rFonts w:ascii="Open Sans" w:eastAsia="Times New Roman" w:hAnsi="Open Sans" w:cs="Arial"/>
            <w:i/>
            <w:iCs/>
            <w:color w:val="19232D"/>
            <w:u w:val="none"/>
            <w:lang w:eastAsia="en-AU"/>
          </w:rPr>
          <w:t>Wikimedia Commons</w:t>
        </w:r>
      </w:hyperlink>
      <w:r>
        <w:rPr>
          <w:rFonts w:ascii="Open Sans" w:eastAsia="Times New Roman" w:hAnsi="Open Sans" w:cs="Arial"/>
          <w:i/>
          <w:iCs/>
          <w:color w:val="444444"/>
          <w:lang w:eastAsia="en-AU"/>
        </w:rPr>
        <w:t>.</w:t>
      </w:r>
      <w:proofErr w:type="gramEnd"/>
    </w:p>
    <w:p w:rsidR="00A85488" w:rsidRDefault="00A85488" w:rsidP="00A85488">
      <w:pPr>
        <w:spacing w:before="100" w:beforeAutospacing="1" w:after="315"/>
        <w:rPr>
          <w:rFonts w:ascii="Open Sans" w:eastAsia="Times New Roman" w:hAnsi="Open Sans" w:cs="Arial"/>
          <w:color w:val="444444"/>
          <w:lang w:eastAsia="en-AU"/>
        </w:rPr>
      </w:pPr>
      <w:r>
        <w:rPr>
          <w:rFonts w:ascii="Open Sans" w:eastAsia="Times New Roman" w:hAnsi="Open Sans" w:cs="Arial"/>
          <w:color w:val="444444"/>
          <w:lang w:eastAsia="en-AU"/>
        </w:rPr>
        <w:t>The following is a meditation I wrote for my students. I lead them in this meditation when we are discussing the sacrament of the Eucharist. I hope that you can relax and picture the Last Supper…</w:t>
      </w:r>
    </w:p>
    <w:p w:rsidR="00A85488" w:rsidRDefault="00A85488" w:rsidP="00A85488">
      <w:pPr>
        <w:spacing w:before="100" w:beforeAutospacing="1" w:after="315"/>
        <w:rPr>
          <w:rFonts w:ascii="Open Sans" w:eastAsia="Times New Roman" w:hAnsi="Open Sans" w:cs="Arial"/>
          <w:color w:val="444444"/>
          <w:lang w:eastAsia="en-AU"/>
        </w:rPr>
      </w:pPr>
      <w:r>
        <w:rPr>
          <w:rFonts w:ascii="Open Sans" w:eastAsia="Times New Roman" w:hAnsi="Open Sans" w:cs="Arial"/>
          <w:i/>
          <w:iCs/>
          <w:color w:val="444444"/>
          <w:lang w:eastAsia="en-AU"/>
        </w:rPr>
        <w:t>Relax your shoulders; let them sag. Relax your arms, open your hands and lay them in a comfortable position. Tighten your hands into fists and then release them. Relax your legs and make them comfortable. Relax your neck and find a comfortable position for your head. Take a deep breath in then release. Take another deep breath and relax. Be in the silence. Be nowhere but here now. Let your thoughts be released with your next deep breath. Breathe in and release.</w:t>
      </w:r>
    </w:p>
    <w:p w:rsidR="00A85488" w:rsidRDefault="00A85488" w:rsidP="00A85488">
      <w:pPr>
        <w:spacing w:before="100" w:beforeAutospacing="1" w:after="315"/>
        <w:rPr>
          <w:rFonts w:ascii="Open Sans" w:eastAsia="Times New Roman" w:hAnsi="Open Sans" w:cs="Arial"/>
          <w:color w:val="444444"/>
          <w:lang w:eastAsia="en-AU"/>
        </w:rPr>
      </w:pPr>
      <w:r>
        <w:rPr>
          <w:rFonts w:ascii="Open Sans" w:eastAsia="Times New Roman" w:hAnsi="Open Sans" w:cs="Arial"/>
          <w:color w:val="444444"/>
          <w:lang w:eastAsia="en-AU"/>
        </w:rPr>
        <w:lastRenderedPageBreak/>
        <w:t>You are walking in the heat of the day down a sandy road. You are wearing sandals and can feel the sand under your arch and between your toes but it is smooth and not bothersome. The air is dry and hot but not humid. You are walking through the middle of a town there are people scurrying about packing up their goods on their mules and in baskets trying to get home before the sun sets. You find yourself drawn to an older building. As you make your way in you climb the rickety wooden steps to an upper room. It is a large room, nothing special, very plain but it is occupied. There are several people in the room and you feel strangely drawn to one of the people seated at the table. They are all sitting on the floor around a long table. Normally you would turn around and exit because you were obviously not invited to the small gathering but something in you makes you continue walking more quietly now.</w:t>
      </w:r>
    </w:p>
    <w:p w:rsidR="00A85488" w:rsidRDefault="00A85488" w:rsidP="00A85488">
      <w:pPr>
        <w:spacing w:before="100" w:beforeAutospacing="1" w:after="315"/>
        <w:rPr>
          <w:rFonts w:ascii="Open Sans" w:eastAsia="Times New Roman" w:hAnsi="Open Sans" w:cs="Arial"/>
          <w:color w:val="444444"/>
          <w:lang w:eastAsia="en-AU"/>
        </w:rPr>
      </w:pPr>
      <w:r>
        <w:rPr>
          <w:rFonts w:ascii="Open Sans" w:eastAsia="Times New Roman" w:hAnsi="Open Sans" w:cs="Arial"/>
          <w:color w:val="444444"/>
          <w:lang w:eastAsia="en-AU"/>
        </w:rPr>
        <w:t xml:space="preserve">As you approach the table the people continue talking except for the one you feel drawn to. You stop, knowing now that He has sensed your presence. You consider turning around and running back down the stairs, but instead pause for a second, then you turn towards the steps but before you can take a single step in that direction you hear him call you by name. His voice is gentle and inviting. And he says to you come and join us and again he says your name. You turn around and are now face to face with this person. You recognize his face, but don’t know his name. His face is like that of a person you have known and loved all your life. You stand simply staring at him. </w:t>
      </w:r>
      <w:proofErr w:type="gramStart"/>
      <w:r>
        <w:rPr>
          <w:rFonts w:ascii="Open Sans" w:eastAsia="Times New Roman" w:hAnsi="Open Sans" w:cs="Arial"/>
          <w:color w:val="444444"/>
          <w:lang w:eastAsia="en-AU"/>
        </w:rPr>
        <w:t>As he makes his way towards you all of the people who had been talking turn to watch him go to you.</w:t>
      </w:r>
      <w:proofErr w:type="gramEnd"/>
      <w:r>
        <w:rPr>
          <w:rFonts w:ascii="Open Sans" w:eastAsia="Times New Roman" w:hAnsi="Open Sans" w:cs="Arial"/>
          <w:color w:val="444444"/>
          <w:lang w:eastAsia="en-AU"/>
        </w:rPr>
        <w:t xml:space="preserve"> He extends his hand and says come and </w:t>
      </w:r>
      <w:proofErr w:type="gramStart"/>
      <w:r>
        <w:rPr>
          <w:rFonts w:ascii="Open Sans" w:eastAsia="Times New Roman" w:hAnsi="Open Sans" w:cs="Arial"/>
          <w:color w:val="444444"/>
          <w:lang w:eastAsia="en-AU"/>
        </w:rPr>
        <w:t>sit</w:t>
      </w:r>
      <w:proofErr w:type="gramEnd"/>
      <w:r>
        <w:rPr>
          <w:rFonts w:ascii="Open Sans" w:eastAsia="Times New Roman" w:hAnsi="Open Sans" w:cs="Arial"/>
          <w:color w:val="444444"/>
          <w:lang w:eastAsia="en-AU"/>
        </w:rPr>
        <w:t xml:space="preserve"> with me. As you place your hand in his you feel a rush of energy surge through you and then a calm you have never experienced before. You grasp his hand and he leads you to the table. The people shift their positions and you are seated directly across the table from him. He smiles at you and looks around at his friends he then bows his head for a moment, maybe to pray. Everyone is silence and then…</w:t>
      </w:r>
    </w:p>
    <w:p w:rsidR="00A85488" w:rsidRDefault="00A85488" w:rsidP="00A85488">
      <w:pPr>
        <w:spacing w:before="100" w:beforeAutospacing="1" w:after="315"/>
        <w:rPr>
          <w:rFonts w:ascii="Open Sans" w:eastAsia="Times New Roman" w:hAnsi="Open Sans" w:cs="Arial"/>
          <w:color w:val="444444"/>
          <w:lang w:eastAsia="en-AU"/>
        </w:rPr>
      </w:pPr>
      <w:r>
        <w:rPr>
          <w:rFonts w:ascii="Open Sans" w:eastAsia="Times New Roman" w:hAnsi="Open Sans" w:cs="Arial"/>
          <w:color w:val="444444"/>
          <w:lang w:eastAsia="en-AU"/>
        </w:rPr>
        <w:t>Then he says, “I have eagerly desired to eat this Passover* with you before I suffer, for, I tell you, I shall not eat it [again</w:t>
      </w:r>
      <w:proofErr w:type="gramStart"/>
      <w:r>
        <w:rPr>
          <w:rFonts w:ascii="Open Sans" w:eastAsia="Times New Roman" w:hAnsi="Open Sans" w:cs="Arial"/>
          <w:color w:val="444444"/>
          <w:lang w:eastAsia="en-AU"/>
        </w:rPr>
        <w:t>]until</w:t>
      </w:r>
      <w:proofErr w:type="gramEnd"/>
      <w:r>
        <w:rPr>
          <w:rFonts w:ascii="Open Sans" w:eastAsia="Times New Roman" w:hAnsi="Open Sans" w:cs="Arial"/>
          <w:color w:val="444444"/>
          <w:lang w:eastAsia="en-AU"/>
        </w:rPr>
        <w:t xml:space="preserve"> there is fulfillment in the kingdom of God. “Then he took a cup,* gave thanks, and said, “Take this and share it among yourselves; for I tell you [that</w:t>
      </w:r>
      <w:proofErr w:type="gramStart"/>
      <w:r>
        <w:rPr>
          <w:rFonts w:ascii="Open Sans" w:eastAsia="Times New Roman" w:hAnsi="Open Sans" w:cs="Arial"/>
          <w:color w:val="444444"/>
          <w:lang w:eastAsia="en-AU"/>
        </w:rPr>
        <w:t>]from</w:t>
      </w:r>
      <w:proofErr w:type="gramEnd"/>
      <w:r>
        <w:rPr>
          <w:rFonts w:ascii="Open Sans" w:eastAsia="Times New Roman" w:hAnsi="Open Sans" w:cs="Arial"/>
          <w:color w:val="444444"/>
          <w:lang w:eastAsia="en-AU"/>
        </w:rPr>
        <w:t xml:space="preserve"> this time on I shall not drink of the fruit of the vine until the kingdom of God comes.” Then he took the bread, said the blessing, broke it, and gave it you, saying, “This is my body, which will be given for you; do this in memory of me.” And likewise the cup after we had eaten, saying, “This cup is the new covenant in my blood, which will be shed for you.</w:t>
      </w:r>
    </w:p>
    <w:p w:rsidR="00A85488" w:rsidRDefault="00A85488" w:rsidP="00A85488">
      <w:pPr>
        <w:spacing w:before="100" w:beforeAutospacing="1" w:after="315"/>
        <w:rPr>
          <w:rFonts w:ascii="Open Sans" w:eastAsia="Times New Roman" w:hAnsi="Open Sans" w:cs="Arial"/>
          <w:color w:val="444444"/>
          <w:lang w:eastAsia="en-AU"/>
        </w:rPr>
      </w:pPr>
      <w:r>
        <w:rPr>
          <w:rFonts w:ascii="Open Sans" w:eastAsia="Times New Roman" w:hAnsi="Open Sans" w:cs="Arial"/>
          <w:color w:val="444444"/>
          <w:lang w:eastAsia="en-AU"/>
        </w:rPr>
        <w:t>Taking a piece of the bread you eat it and then as they pass the cup to you, you take a drink. This man, this person that emits peace makes eye contact with you and in his brown gentle eyes you see only love and compassion. It’s as though he is talking to you, like no one else is in the room, he is telling you that he loves you. He gets up from the table walks over to you and you rise to meet him. He embraces you and whispers in your ear, “I have loved you since before you were born, I will love you for all eternity. I must go now to give you eternity. Eat of my flesh and drink of my blood and you shall have everlasting life with me. Never forget this moment, remember it every time you eat and drink of the Eucharist.” He holds you so close that you can feel his heart beating. You long to stay in this moment, to freeze it forever, to never let go.</w:t>
      </w:r>
    </w:p>
    <w:p w:rsidR="00A85488" w:rsidRDefault="00A85488" w:rsidP="00A85488">
      <w:pPr>
        <w:spacing w:before="100" w:beforeAutospacing="1" w:after="315"/>
        <w:rPr>
          <w:rFonts w:ascii="Open Sans" w:eastAsia="Times New Roman" w:hAnsi="Open Sans" w:cs="Arial"/>
          <w:color w:val="444444"/>
          <w:lang w:eastAsia="en-AU"/>
        </w:rPr>
      </w:pPr>
      <w:r>
        <w:rPr>
          <w:rFonts w:ascii="Open Sans" w:eastAsia="Times New Roman" w:hAnsi="Open Sans" w:cs="Arial"/>
          <w:color w:val="444444"/>
          <w:lang w:eastAsia="en-AU"/>
        </w:rPr>
        <w:t>As he slowly breaks your embrace you watch as he descends the steps and as though in a blur you see the people follow him. You blink and look about you and the entire room is empty except for the table.</w:t>
      </w:r>
    </w:p>
    <w:p w:rsidR="00A85488" w:rsidRDefault="00A85488" w:rsidP="00A85488">
      <w:pPr>
        <w:spacing w:before="100" w:beforeAutospacing="1" w:after="315"/>
        <w:rPr>
          <w:rFonts w:ascii="Open Sans" w:eastAsia="Times New Roman" w:hAnsi="Open Sans" w:cs="Arial"/>
          <w:color w:val="444444"/>
          <w:lang w:eastAsia="en-AU"/>
        </w:rPr>
      </w:pPr>
      <w:r>
        <w:rPr>
          <w:rFonts w:ascii="Open Sans" w:eastAsia="Times New Roman" w:hAnsi="Open Sans" w:cs="Arial"/>
          <w:color w:val="444444"/>
          <w:lang w:eastAsia="en-AU"/>
        </w:rPr>
        <w:lastRenderedPageBreak/>
        <w:t xml:space="preserve">You want to follow </w:t>
      </w:r>
      <w:proofErr w:type="gramStart"/>
      <w:r>
        <w:rPr>
          <w:rFonts w:ascii="Open Sans" w:eastAsia="Times New Roman" w:hAnsi="Open Sans" w:cs="Arial"/>
          <w:color w:val="444444"/>
          <w:lang w:eastAsia="en-AU"/>
        </w:rPr>
        <w:t>him,</w:t>
      </w:r>
      <w:proofErr w:type="gramEnd"/>
      <w:r>
        <w:rPr>
          <w:rFonts w:ascii="Open Sans" w:eastAsia="Times New Roman" w:hAnsi="Open Sans" w:cs="Arial"/>
          <w:color w:val="444444"/>
          <w:lang w:eastAsia="en-AU"/>
        </w:rPr>
        <w:t xml:space="preserve"> you want to feel that peace again. But you can’t seem to move you feel somewhat paralyzed by this encounter. You close your eyes again wondering if it really happened. You hear people’s voices beneath the floor boards and it startles you. You gather yourself and walk to the steps slowly looking back at the table. As you make your way through the old building you find the door from which you entered. You open the door and your eyes scan the small area and you notice the crowd just down the way, up the road a bit you see that the man is walking ahead of the rest of them. You want to follow but something within you says not too. So you watch as he fades into the distance and you turn the other way and begin to walk down the dark and dusty road, all the while recalling his words and the peace that still lingers in your soul. You know that this was a moment you will cherish forever.</w:t>
      </w:r>
    </w:p>
    <w:p w:rsidR="00A85488" w:rsidRDefault="00A85488" w:rsidP="00A85488">
      <w:pPr>
        <w:spacing w:before="100" w:beforeAutospacing="1" w:after="315"/>
        <w:rPr>
          <w:rFonts w:ascii="Open Sans" w:eastAsia="Times New Roman" w:hAnsi="Open Sans" w:cs="Arial"/>
          <w:color w:val="444444"/>
          <w:lang w:eastAsia="en-AU"/>
        </w:rPr>
      </w:pPr>
      <w:r>
        <w:rPr>
          <w:rFonts w:ascii="Open Sans" w:eastAsia="Times New Roman" w:hAnsi="Open Sans" w:cs="Arial"/>
          <w:i/>
          <w:iCs/>
          <w:color w:val="444444"/>
          <w:lang w:eastAsia="en-AU"/>
        </w:rPr>
        <w:t>Slowly and quietly take a deep breath in and release it. Take another deep breath and begin to listen to your breathing. Clench your fists and release them, stretch your legs and arms gently. Slowly come back to this place. Open your eyes and just sit in the silence for another moment.</w:t>
      </w:r>
    </w:p>
    <w:p w:rsidR="00A85488" w:rsidRDefault="00A85488" w:rsidP="00A85488">
      <w:pPr>
        <w:spacing w:before="100" w:beforeAutospacing="1"/>
        <w:rPr>
          <w:rFonts w:ascii="Open Sans" w:eastAsia="Times New Roman" w:hAnsi="Open Sans" w:cs="Arial"/>
          <w:color w:val="444444"/>
          <w:lang w:eastAsia="en-AU"/>
        </w:rPr>
      </w:pPr>
      <w:r>
        <w:rPr>
          <w:rFonts w:ascii="Open Sans" w:eastAsia="Times New Roman" w:hAnsi="Open Sans" w:cs="Arial"/>
          <w:i/>
          <w:iCs/>
          <w:color w:val="444444"/>
          <w:lang w:eastAsia="en-AU"/>
        </w:rPr>
        <w:t xml:space="preserve">Copyright 2015 Lori </w:t>
      </w:r>
      <w:proofErr w:type="spellStart"/>
      <w:r>
        <w:rPr>
          <w:rFonts w:ascii="Open Sans" w:eastAsia="Times New Roman" w:hAnsi="Open Sans" w:cs="Arial"/>
          <w:i/>
          <w:iCs/>
          <w:color w:val="444444"/>
          <w:lang w:eastAsia="en-AU"/>
        </w:rPr>
        <w:t>Hadorn-Disselkamp</w:t>
      </w:r>
      <w:proofErr w:type="spellEnd"/>
      <w:r>
        <w:rPr>
          <w:rFonts w:ascii="Open Sans" w:eastAsia="Times New Roman" w:hAnsi="Open Sans" w:cs="Arial"/>
          <w:color w:val="444444"/>
          <w:lang w:eastAsia="en-AU"/>
        </w:rPr>
        <w:br/>
        <w:t>“</w:t>
      </w:r>
      <w:hyperlink r:id="rId19" w:anchor="/media/File:Depiction_of_the_Last_Supper_as_a_glass_mosaic_reredos_within_All_Saints%27_Church,_Reading,_UK_2014-07-07_23-07.jpg" w:history="1">
        <w:r>
          <w:rPr>
            <w:rStyle w:val="Hyperlink"/>
            <w:rFonts w:ascii="Open Sans" w:eastAsia="Times New Roman" w:hAnsi="Open Sans" w:cs="Arial"/>
            <w:color w:val="19232D"/>
            <w:u w:val="none"/>
            <w:lang w:eastAsia="en-AU"/>
          </w:rPr>
          <w:t>Depiction of the Last Supper as a glass mosaic reredos within All Saints’ Church, Reading, UK 2014-07-07 23-07</w:t>
        </w:r>
      </w:hyperlink>
      <w:r>
        <w:rPr>
          <w:rFonts w:ascii="Open Sans" w:eastAsia="Times New Roman" w:hAnsi="Open Sans" w:cs="Arial"/>
          <w:color w:val="444444"/>
          <w:lang w:eastAsia="en-AU"/>
        </w:rPr>
        <w:t xml:space="preserve">” by </w:t>
      </w:r>
      <w:hyperlink r:id="rId20" w:tooltip="User:HaloHoney (page does not exist)" w:history="1">
        <w:proofErr w:type="spellStart"/>
        <w:r>
          <w:rPr>
            <w:rStyle w:val="Hyperlink"/>
            <w:rFonts w:ascii="Open Sans" w:eastAsia="Times New Roman" w:hAnsi="Open Sans" w:cs="Arial"/>
            <w:color w:val="19232D"/>
            <w:u w:val="none"/>
            <w:lang w:eastAsia="en-AU"/>
          </w:rPr>
          <w:t>User:HaloHoney</w:t>
        </w:r>
        <w:proofErr w:type="spellEnd"/>
      </w:hyperlink>
      <w:r>
        <w:rPr>
          <w:rFonts w:ascii="Open Sans" w:eastAsia="Times New Roman" w:hAnsi="Open Sans" w:cs="Arial"/>
          <w:color w:val="444444"/>
          <w:lang w:eastAsia="en-AU"/>
        </w:rPr>
        <w:t xml:space="preserve"> – </w:t>
      </w:r>
      <w:r>
        <w:rPr>
          <w:rFonts w:ascii="Open Sans" w:eastAsia="Times New Roman" w:hAnsi="Open Sans" w:cs="Arial"/>
          <w:color w:val="444444"/>
          <w:lang w:val="en" w:eastAsia="en-AU"/>
        </w:rPr>
        <w:t>Own work</w:t>
      </w:r>
      <w:r>
        <w:rPr>
          <w:rFonts w:ascii="Open Sans" w:eastAsia="Times New Roman" w:hAnsi="Open Sans" w:cs="Arial"/>
          <w:color w:val="444444"/>
          <w:lang w:eastAsia="en-AU"/>
        </w:rPr>
        <w:t xml:space="preserve">. </w:t>
      </w:r>
      <w:proofErr w:type="gramStart"/>
      <w:r>
        <w:rPr>
          <w:rFonts w:ascii="Open Sans" w:eastAsia="Times New Roman" w:hAnsi="Open Sans" w:cs="Arial"/>
          <w:color w:val="444444"/>
          <w:lang w:eastAsia="en-AU"/>
        </w:rPr>
        <w:t xml:space="preserve">Licensed under </w:t>
      </w:r>
      <w:hyperlink r:id="rId21" w:tooltip="Creative Commons Attribution-Share Alike 3.0" w:history="1">
        <w:r>
          <w:rPr>
            <w:rStyle w:val="Hyperlink"/>
            <w:rFonts w:ascii="Open Sans" w:eastAsia="Times New Roman" w:hAnsi="Open Sans" w:cs="Arial"/>
            <w:color w:val="19232D"/>
            <w:u w:val="none"/>
            <w:lang w:eastAsia="en-AU"/>
          </w:rPr>
          <w:t>CC BY-SA 3.0</w:t>
        </w:r>
      </w:hyperlink>
      <w:r>
        <w:rPr>
          <w:rFonts w:ascii="Open Sans" w:eastAsia="Times New Roman" w:hAnsi="Open Sans" w:cs="Arial"/>
          <w:color w:val="444444"/>
          <w:lang w:eastAsia="en-AU"/>
        </w:rPr>
        <w:t xml:space="preserve"> via </w:t>
      </w:r>
      <w:hyperlink r:id="rId22" w:history="1">
        <w:r>
          <w:rPr>
            <w:rStyle w:val="Hyperlink"/>
            <w:rFonts w:ascii="Open Sans" w:eastAsia="Times New Roman" w:hAnsi="Open Sans" w:cs="Arial"/>
            <w:color w:val="19232D"/>
            <w:u w:val="none"/>
            <w:lang w:eastAsia="en-AU"/>
          </w:rPr>
          <w:t>Wikimedia Commons</w:t>
        </w:r>
      </w:hyperlink>
      <w:r>
        <w:rPr>
          <w:rFonts w:ascii="Open Sans" w:eastAsia="Times New Roman" w:hAnsi="Open Sans" w:cs="Arial"/>
          <w:color w:val="444444"/>
          <w:lang w:eastAsia="en-AU"/>
        </w:rPr>
        <w:t>.</w:t>
      </w:r>
      <w:proofErr w:type="gramEnd"/>
    </w:p>
    <w:p w:rsidR="00A85488" w:rsidRDefault="00A85488" w:rsidP="00A85488">
      <w:pPr>
        <w:rPr>
          <w:rFonts w:asciiTheme="minorHAnsi" w:eastAsiaTheme="minorHAnsi" w:hAnsiTheme="minorHAnsi" w:cstheme="minorBidi"/>
          <w:sz w:val="22"/>
          <w:szCs w:val="22"/>
          <w:lang w:val="en-AU"/>
        </w:rPr>
      </w:pPr>
    </w:p>
    <w:p w:rsidR="00A85488" w:rsidRDefault="00A85488"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80"/>
        <w:outlineLvl w:val="2"/>
        <w:rPr>
          <w:rFonts w:ascii="Georgia" w:eastAsia="Times New Roman" w:hAnsi="Georgia"/>
          <w:b/>
          <w:bCs/>
          <w:color w:val="222222"/>
          <w:sz w:val="33"/>
          <w:szCs w:val="33"/>
          <w:bdr w:val="none" w:sz="0" w:space="0" w:color="auto"/>
          <w:lang w:val="en-AU" w:eastAsia="en-AU"/>
        </w:rPr>
      </w:pP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80"/>
        <w:outlineLvl w:val="2"/>
        <w:rPr>
          <w:rFonts w:ascii="Georgia" w:eastAsia="Times New Roman" w:hAnsi="Georgia"/>
          <w:b/>
          <w:bCs/>
          <w:color w:val="222222"/>
          <w:sz w:val="33"/>
          <w:szCs w:val="33"/>
          <w:bdr w:val="none" w:sz="0" w:space="0" w:color="auto"/>
          <w:lang w:val="en-AU" w:eastAsia="en-AU"/>
        </w:rPr>
      </w:pPr>
      <w:r w:rsidRPr="00975F3D">
        <w:rPr>
          <w:rFonts w:ascii="Georgia" w:eastAsia="Times New Roman" w:hAnsi="Georgia"/>
          <w:b/>
          <w:bCs/>
          <w:color w:val="222222"/>
          <w:sz w:val="33"/>
          <w:szCs w:val="33"/>
          <w:bdr w:val="none" w:sz="0" w:space="0" w:color="auto"/>
          <w:lang w:val="en-AU" w:eastAsia="en-AU"/>
        </w:rPr>
        <w:t>Bead and Clay Crosses</w:t>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lastRenderedPageBreak/>
        <w:drawing>
          <wp:inline distT="0" distB="0" distL="0" distR="0" wp14:anchorId="6FFC7E1E" wp14:editId="447F41A7">
            <wp:extent cx="3810000" cy="3286125"/>
            <wp:effectExtent l="0" t="0" r="0" b="9525"/>
            <wp:docPr id="2" name="Picture 2" descr="\\nafas02\dfs_users\Joanne Harris\Personal\Faith Formation ideas - Children\Bead and Clay Crosses_files\P1060478_edited-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fas02\dfs_users\Joanne Harris\Personal\Faith Formation ideas - Children\Bead and Clay Crosses_files\P1060478_edited-1.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286125"/>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drawing>
          <wp:inline distT="0" distB="0" distL="0" distR="0" wp14:anchorId="5387D930" wp14:editId="1DA3E5AC">
            <wp:extent cx="685800" cy="685800"/>
            <wp:effectExtent l="0" t="0" r="0" b="0"/>
            <wp:docPr id="3" name="Picture 3" descr="http://3.bp.blogspot.com/-y3xzTGiGzH0/UK4XOaUpdaI/AAAAAAAADw8/Z1MH4Jr4Efo/s1600/pinterestx1_72.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y3xzTGiGzH0/UK4XOaUpdaI/AAAAAAAADw8/Z1MH4Jr4Efo/s1600/pinterestx1_72.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This is a project I do at Easter time with the students.  These are done by Grade 1. I also did this with Grade 4 this year using smaller beads and more complicated patterns.</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b/>
          <w:bCs/>
          <w:i/>
          <w:iCs/>
          <w:color w:val="222222"/>
          <w:sz w:val="20"/>
          <w:szCs w:val="20"/>
          <w:bdr w:val="none" w:sz="0" w:space="0" w:color="auto"/>
          <w:lang w:val="en-AU" w:eastAsia="en-AU"/>
        </w:rPr>
        <w:t>Click on picture to see larger</w:t>
      </w:r>
      <w:r w:rsidRPr="00975F3D">
        <w:rPr>
          <w:rFonts w:ascii="Droid Serif" w:eastAsia="Times New Roman" w:hAnsi="Droid Serif"/>
          <w:color w:val="222222"/>
          <w:sz w:val="20"/>
          <w:szCs w:val="20"/>
          <w:bdr w:val="none" w:sz="0" w:space="0" w:color="auto"/>
          <w:lang w:val="en-AU" w:eastAsia="en-AU"/>
        </w:rPr>
        <w:t>.</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lastRenderedPageBreak/>
        <w:br/>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drawing>
          <wp:inline distT="0" distB="0" distL="0" distR="0" wp14:anchorId="0D93A397" wp14:editId="73F78C3A">
            <wp:extent cx="3048000" cy="2286000"/>
            <wp:effectExtent l="0" t="0" r="0" b="0"/>
            <wp:docPr id="4" name="Picture 4" descr="\\nafas02\dfs_users\Joanne Harris\Personal\Faith Formation ideas - Children\Bead and Clay Crosses_files\P1060387_edited-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fas02\dfs_users\Joanne Harris\Personal\Faith Formation ideas - Children\Bead and Clay Crosses_files\P1060387_edited-1.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drawing>
          <wp:inline distT="0" distB="0" distL="0" distR="0" wp14:anchorId="6DC6AA73" wp14:editId="7985DE82">
            <wp:extent cx="685800" cy="685800"/>
            <wp:effectExtent l="0" t="0" r="0" b="0"/>
            <wp:docPr id="5" name="Picture 5" descr="http://3.bp.blogspot.com/-y3xzTGiGzH0/UK4XOaUpdaI/AAAAAAAADw8/Z1MH4Jr4Efo/s1600/pinterestx1_72.p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y3xzTGiGzH0/UK4XOaUpdaI/AAAAAAAADw8/Z1MH4Jr4Efo/s1600/pinterestx1_72.png">
                      <a:hlinkClick r:id="rId29"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color w:val="222222"/>
          <w:sz w:val="20"/>
          <w:szCs w:val="20"/>
          <w:bdr w:val="none" w:sz="0" w:space="0" w:color="auto"/>
          <w:lang w:val="en-AU" w:eastAsia="en-AU"/>
        </w:rPr>
        <w:t>You need to do up a recipe of salt dough clay. ( 1 recipe is enough for 24 crosses using a 3 1/2 inch cutter)</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b/>
          <w:bCs/>
          <w:color w:val="222222"/>
          <w:sz w:val="20"/>
          <w:szCs w:val="20"/>
          <w:bdr w:val="none" w:sz="0" w:space="0" w:color="auto"/>
          <w:lang w:val="en-AU" w:eastAsia="en-AU"/>
        </w:rPr>
        <w:t>4 cups flour</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b/>
          <w:bCs/>
          <w:color w:val="222222"/>
          <w:sz w:val="20"/>
          <w:szCs w:val="20"/>
          <w:bdr w:val="none" w:sz="0" w:space="0" w:color="auto"/>
          <w:lang w:val="en-AU" w:eastAsia="en-AU"/>
        </w:rPr>
        <w:t>1 cup salt</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b/>
          <w:bCs/>
          <w:color w:val="222222"/>
          <w:sz w:val="20"/>
          <w:szCs w:val="20"/>
          <w:bdr w:val="none" w:sz="0" w:space="0" w:color="auto"/>
          <w:lang w:val="en-AU" w:eastAsia="en-AU"/>
        </w:rPr>
        <w:t>2 cups to 2 and 1/2 cups warm water (varies depending on flour and humidity, enough for a soft dough)</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Knead into a soft dough</w:t>
      </w:r>
      <w:r w:rsidRPr="00975F3D">
        <w:rPr>
          <w:rFonts w:ascii="Droid Serif" w:eastAsia="Times New Roman" w:hAnsi="Droid Serif"/>
          <w:color w:val="222222"/>
          <w:sz w:val="20"/>
          <w:szCs w:val="20"/>
          <w:bdr w:val="none" w:sz="0" w:space="0" w:color="auto"/>
          <w:lang w:val="en-AU" w:eastAsia="en-AU"/>
        </w:rPr>
        <w:br/>
        <w:t xml:space="preserve">Store in a </w:t>
      </w:r>
      <w:proofErr w:type="spellStart"/>
      <w:r w:rsidRPr="00975F3D">
        <w:rPr>
          <w:rFonts w:ascii="Droid Serif" w:eastAsia="Times New Roman" w:hAnsi="Droid Serif"/>
          <w:color w:val="222222"/>
          <w:sz w:val="20"/>
          <w:szCs w:val="20"/>
          <w:bdr w:val="none" w:sz="0" w:space="0" w:color="auto"/>
          <w:lang w:val="en-AU" w:eastAsia="en-AU"/>
        </w:rPr>
        <w:t>ziploc</w:t>
      </w:r>
      <w:proofErr w:type="spellEnd"/>
      <w:r w:rsidRPr="00975F3D">
        <w:rPr>
          <w:rFonts w:ascii="Droid Serif" w:eastAsia="Times New Roman" w:hAnsi="Droid Serif"/>
          <w:color w:val="222222"/>
          <w:sz w:val="20"/>
          <w:szCs w:val="20"/>
          <w:bdr w:val="none" w:sz="0" w:space="0" w:color="auto"/>
          <w:lang w:val="en-AU" w:eastAsia="en-AU"/>
        </w:rPr>
        <w:t xml:space="preserve"> bag.  If not using right away you can store in the refrigerator for like forever. Just pull it out ahead of time to come to room </w:t>
      </w:r>
      <w:proofErr w:type="spellStart"/>
      <w:r w:rsidRPr="00975F3D">
        <w:rPr>
          <w:rFonts w:ascii="Droid Serif" w:eastAsia="Times New Roman" w:hAnsi="Droid Serif"/>
          <w:color w:val="222222"/>
          <w:sz w:val="20"/>
          <w:szCs w:val="20"/>
          <w:bdr w:val="none" w:sz="0" w:space="0" w:color="auto"/>
          <w:lang w:val="en-AU" w:eastAsia="en-AU"/>
        </w:rPr>
        <w:t>tempertaure</w:t>
      </w:r>
      <w:proofErr w:type="spellEnd"/>
      <w:r w:rsidRPr="00975F3D">
        <w:rPr>
          <w:rFonts w:ascii="Droid Serif" w:eastAsia="Times New Roman" w:hAnsi="Droid Serif"/>
          <w:color w:val="222222"/>
          <w:sz w:val="20"/>
          <w:szCs w:val="20"/>
          <w:bdr w:val="none" w:sz="0" w:space="0" w:color="auto"/>
          <w:lang w:val="en-AU" w:eastAsia="en-AU"/>
        </w:rPr>
        <w:t xml:space="preserve"> before using.</w:t>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lastRenderedPageBreak/>
        <w:drawing>
          <wp:inline distT="0" distB="0" distL="0" distR="0" wp14:anchorId="032DFE1B" wp14:editId="167A08BC">
            <wp:extent cx="3048000" cy="2286000"/>
            <wp:effectExtent l="0" t="0" r="0" b="0"/>
            <wp:docPr id="6" name="Picture 6" descr="\\nafas02\dfs_users\Joanne Harris\Personal\Faith Formation ideas - Children\Bead and Clay Crosses_files\P1060389_edited-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fas02\dfs_users\Joanne Harris\Personal\Faith Formation ideas - Children\Bead and Clay Crosses_files\P1060389_edited-1.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drawing>
          <wp:inline distT="0" distB="0" distL="0" distR="0" wp14:anchorId="40A7B62A" wp14:editId="7D043FA6">
            <wp:extent cx="685800" cy="685800"/>
            <wp:effectExtent l="0" t="0" r="0" b="0"/>
            <wp:docPr id="7" name="Picture 7" descr="http://3.bp.blogspot.com/-y3xzTGiGzH0/UK4XOaUpdaI/AAAAAAAADw8/Z1MH4Jr4Efo/s1600/pinterestx1_72.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y3xzTGiGzH0/UK4XOaUpdaI/AAAAAAAADw8/Z1MH4Jr4Efo/s1600/pinterestx1_72.png">
                      <a:hlinkClick r:id="rId32"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 xml:space="preserve">I like to </w:t>
      </w:r>
      <w:proofErr w:type="spellStart"/>
      <w:r w:rsidRPr="00975F3D">
        <w:rPr>
          <w:rFonts w:ascii="Droid Serif" w:eastAsia="Times New Roman" w:hAnsi="Droid Serif"/>
          <w:color w:val="222222"/>
          <w:sz w:val="20"/>
          <w:szCs w:val="20"/>
          <w:bdr w:val="none" w:sz="0" w:space="0" w:color="auto"/>
          <w:lang w:val="en-AU" w:eastAsia="en-AU"/>
        </w:rPr>
        <w:t>color</w:t>
      </w:r>
      <w:proofErr w:type="spellEnd"/>
      <w:r w:rsidRPr="00975F3D">
        <w:rPr>
          <w:rFonts w:ascii="Droid Serif" w:eastAsia="Times New Roman" w:hAnsi="Droid Serif"/>
          <w:color w:val="222222"/>
          <w:sz w:val="20"/>
          <w:szCs w:val="20"/>
          <w:bdr w:val="none" w:sz="0" w:space="0" w:color="auto"/>
          <w:lang w:val="en-AU" w:eastAsia="en-AU"/>
        </w:rPr>
        <w:t xml:space="preserve"> the dough.  Using liquid tempera or acrylic paint </w:t>
      </w:r>
      <w:proofErr w:type="gramStart"/>
      <w:r w:rsidRPr="00975F3D">
        <w:rPr>
          <w:rFonts w:ascii="Droid Serif" w:eastAsia="Times New Roman" w:hAnsi="Droid Serif"/>
          <w:color w:val="222222"/>
          <w:sz w:val="20"/>
          <w:szCs w:val="20"/>
          <w:bdr w:val="none" w:sz="0" w:space="0" w:color="auto"/>
          <w:lang w:val="en-AU" w:eastAsia="en-AU"/>
        </w:rPr>
        <w:t>squirt</w:t>
      </w:r>
      <w:proofErr w:type="gramEnd"/>
      <w:r w:rsidRPr="00975F3D">
        <w:rPr>
          <w:rFonts w:ascii="Droid Serif" w:eastAsia="Times New Roman" w:hAnsi="Droid Serif"/>
          <w:color w:val="222222"/>
          <w:sz w:val="20"/>
          <w:szCs w:val="20"/>
          <w:bdr w:val="none" w:sz="0" w:space="0" w:color="auto"/>
          <w:lang w:val="en-AU" w:eastAsia="en-AU"/>
        </w:rPr>
        <w:t xml:space="preserve"> some on the dough.</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lastRenderedPageBreak/>
        <w:drawing>
          <wp:inline distT="0" distB="0" distL="0" distR="0" wp14:anchorId="7D92A9C2" wp14:editId="7E877221">
            <wp:extent cx="3048000" cy="2286000"/>
            <wp:effectExtent l="0" t="0" r="0" b="0"/>
            <wp:docPr id="8" name="Picture 8" descr="\\nafas02\dfs_users\Joanne Harris\Personal\Faith Formation ideas - Children\Bead and Clay Crosses_files\P1060391_edited-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fas02\dfs_users\Joanne Harris\Personal\Faith Formation ideas - Children\Bead and Clay Crosses_files\P1060391_edited-1.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Fold over the dough.</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lastRenderedPageBreak/>
        <w:drawing>
          <wp:inline distT="0" distB="0" distL="0" distR="0" wp14:anchorId="6AF69CC1" wp14:editId="11E87E8C">
            <wp:extent cx="3048000" cy="2286000"/>
            <wp:effectExtent l="0" t="0" r="0" b="0"/>
            <wp:docPr id="9" name="Picture 9" descr="\\nafas02\dfs_users\Joanne Harris\Personal\Faith Formation ideas - Children\Bead and Clay Crosses_files\P1060397_edited-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fas02\dfs_users\Joanne Harris\Personal\Faith Formation ideas - Children\Bead and Clay Crosses_files\P1060397_edited-1.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drawing>
          <wp:inline distT="0" distB="0" distL="0" distR="0" wp14:anchorId="2C2B1F62" wp14:editId="0D5FB3DE">
            <wp:extent cx="685800" cy="685800"/>
            <wp:effectExtent l="0" t="0" r="0" b="0"/>
            <wp:docPr id="10" name="Picture 10" descr="http://3.bp.blogspot.com/-y3xzTGiGzH0/UK4XOaUpdaI/AAAAAAAADw8/Z1MH4Jr4Efo/s1600/pinterestx1_72.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y3xzTGiGzH0/UK4XOaUpdaI/AAAAAAAADw8/Z1MH4Jr4Efo/s1600/pinterestx1_72.png">
                      <a:hlinkClick r:id="rId37"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proofErr w:type="gramStart"/>
      <w:r w:rsidRPr="00975F3D">
        <w:rPr>
          <w:rFonts w:ascii="Droid Serif" w:eastAsia="Times New Roman" w:hAnsi="Droid Serif"/>
          <w:color w:val="222222"/>
          <w:sz w:val="20"/>
          <w:szCs w:val="20"/>
          <w:bdr w:val="none" w:sz="0" w:space="0" w:color="auto"/>
          <w:lang w:val="en-AU" w:eastAsia="en-AU"/>
        </w:rPr>
        <w:t>and</w:t>
      </w:r>
      <w:proofErr w:type="gramEnd"/>
      <w:r w:rsidRPr="00975F3D">
        <w:rPr>
          <w:rFonts w:ascii="Droid Serif" w:eastAsia="Times New Roman" w:hAnsi="Droid Serif"/>
          <w:color w:val="222222"/>
          <w:sz w:val="20"/>
          <w:szCs w:val="20"/>
          <w:bdr w:val="none" w:sz="0" w:space="0" w:color="auto"/>
          <w:lang w:val="en-AU" w:eastAsia="en-AU"/>
        </w:rPr>
        <w:t xml:space="preserve"> then knead like crazy....don't worry if it looks marbled like this it just means you have to keep kneading.</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lastRenderedPageBreak/>
        <w:drawing>
          <wp:inline distT="0" distB="0" distL="0" distR="0" wp14:anchorId="0420BF4E" wp14:editId="7757BCEC">
            <wp:extent cx="3048000" cy="2286000"/>
            <wp:effectExtent l="0" t="0" r="0" b="0"/>
            <wp:docPr id="11" name="Picture 11" descr="\\nafas02\dfs_users\Joanne Harris\Personal\Faith Formation ideas - Children\Bead and Clay Crosses_files\P1060399_edited-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fas02\dfs_users\Joanne Harris\Personal\Faith Formation ideas - Children\Bead and Clay Crosses_files\P1060399_edited-1.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 xml:space="preserve">It will eventually look like this.  </w:t>
      </w:r>
      <w:proofErr w:type="gramStart"/>
      <w:r w:rsidRPr="00975F3D">
        <w:rPr>
          <w:rFonts w:ascii="Droid Serif" w:eastAsia="Times New Roman" w:hAnsi="Droid Serif"/>
          <w:color w:val="222222"/>
          <w:sz w:val="20"/>
          <w:szCs w:val="20"/>
          <w:bdr w:val="none" w:sz="0" w:space="0" w:color="auto"/>
          <w:lang w:val="en-AU" w:eastAsia="en-AU"/>
        </w:rPr>
        <w:t xml:space="preserve">Even </w:t>
      </w:r>
      <w:proofErr w:type="spellStart"/>
      <w:r w:rsidRPr="00975F3D">
        <w:rPr>
          <w:rFonts w:ascii="Droid Serif" w:eastAsia="Times New Roman" w:hAnsi="Droid Serif"/>
          <w:color w:val="222222"/>
          <w:sz w:val="20"/>
          <w:szCs w:val="20"/>
          <w:bdr w:val="none" w:sz="0" w:space="0" w:color="auto"/>
          <w:lang w:val="en-AU" w:eastAsia="en-AU"/>
        </w:rPr>
        <w:t>color</w:t>
      </w:r>
      <w:proofErr w:type="spellEnd"/>
      <w:r w:rsidRPr="00975F3D">
        <w:rPr>
          <w:rFonts w:ascii="Droid Serif" w:eastAsia="Times New Roman" w:hAnsi="Droid Serif"/>
          <w:color w:val="222222"/>
          <w:sz w:val="20"/>
          <w:szCs w:val="20"/>
          <w:bdr w:val="none" w:sz="0" w:space="0" w:color="auto"/>
          <w:lang w:val="en-AU" w:eastAsia="en-AU"/>
        </w:rPr>
        <w:t xml:space="preserve"> throughout.</w:t>
      </w:r>
      <w:proofErr w:type="gramEnd"/>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lastRenderedPageBreak/>
        <w:drawing>
          <wp:inline distT="0" distB="0" distL="0" distR="0" wp14:anchorId="58F73E16" wp14:editId="2015C815">
            <wp:extent cx="3048000" cy="2286000"/>
            <wp:effectExtent l="0" t="0" r="0" b="0"/>
            <wp:docPr id="12" name="Picture 12" descr="\\nafas02\dfs_users\Joanne Harris\Personal\Faith Formation ideas - Children\Bead and Clay Crosses_files\P1060402_edited-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fas02\dfs_users\Joanne Harris\Personal\Faith Formation ideas - Children\Bead and Clay Crosses_files\P1060402_edited-1.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drawing>
          <wp:inline distT="0" distB="0" distL="0" distR="0" wp14:anchorId="4951A8E4" wp14:editId="5CC91B5A">
            <wp:extent cx="685800" cy="685800"/>
            <wp:effectExtent l="0" t="0" r="0" b="0"/>
            <wp:docPr id="13" name="Picture 13" descr="http://3.bp.blogspot.com/-y3xzTGiGzH0/UK4XOaUpdaI/AAAAAAAADw8/Z1MH4Jr4Efo/s1600/pinterestx1_72.pn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y3xzTGiGzH0/UK4XOaUpdaI/AAAAAAAADw8/Z1MH4Jr4Efo/s1600/pinterestx1_72.png">
                      <a:hlinkClick r:id="rId42"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Roll it out and then using a cookie cutter cut out the shape.</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lastRenderedPageBreak/>
        <w:drawing>
          <wp:inline distT="0" distB="0" distL="0" distR="0" wp14:anchorId="335E7AAF" wp14:editId="4A9557A0">
            <wp:extent cx="3048000" cy="2286000"/>
            <wp:effectExtent l="0" t="0" r="0" b="0"/>
            <wp:docPr id="14" name="Picture 14" descr="\\nafas02\dfs_users\Joanne Harris\Personal\Faith Formation ideas - Children\Bead and Clay Crosses_files\P1060404_edited-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fas02\dfs_users\Joanne Harris\Personal\Faith Formation ideas - Children\Bead and Clay Crosses_files\P1060404_edited-1.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Place a paper clip 1/2 way in at the top for hanging.</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I get the kids to put a bit of water on the surface of the cross using their finger and then they can start forming their design with beads.  We use pony beads in different sizes as well as wood beads and large decorative beads.</w:t>
      </w:r>
      <w:r w:rsidRPr="00975F3D">
        <w:rPr>
          <w:rFonts w:ascii="Droid Serif" w:eastAsia="Times New Roman" w:hAnsi="Droid Serif"/>
          <w:color w:val="222222"/>
          <w:sz w:val="20"/>
          <w:szCs w:val="20"/>
          <w:bdr w:val="none" w:sz="0" w:space="0" w:color="auto"/>
          <w:lang w:val="en-AU" w:eastAsia="en-AU"/>
        </w:rPr>
        <w:br/>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drawing>
          <wp:inline distT="0" distB="0" distL="0" distR="0" wp14:anchorId="31D7615D" wp14:editId="2EBEF458">
            <wp:extent cx="3048000" cy="2286000"/>
            <wp:effectExtent l="0" t="0" r="0" b="0"/>
            <wp:docPr id="15" name="Picture 15" descr="\\nafas02\dfs_users\Joanne Harris\Personal\Faith Formation ideas - Children\Bead and Clay Crosses_files\P1060406_edited-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fas02\dfs_users\Joanne Harris\Personal\Faith Formation ideas - Children\Bead and Clay Crosses_files\P1060406_edited-1.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lastRenderedPageBreak/>
        <w:drawing>
          <wp:inline distT="0" distB="0" distL="0" distR="0" wp14:anchorId="07F7F32E" wp14:editId="4E38EB53">
            <wp:extent cx="685800" cy="685800"/>
            <wp:effectExtent l="0" t="0" r="0" b="0"/>
            <wp:docPr id="16" name="Picture 16" descr="http://3.bp.blogspot.com/-y3xzTGiGzH0/UK4XOaUpdaI/AAAAAAAADw8/Z1MH4Jr4Efo/s1600/pinterestx1_72.pn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y3xzTGiGzH0/UK4XOaUpdaI/AAAAAAAADw8/Z1MH4Jr4Efo/s1600/pinterestx1_72.png">
                      <a:hlinkClick r:id="rId47"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 xml:space="preserve">I asked them to try and make a pattern using </w:t>
      </w:r>
      <w:proofErr w:type="spellStart"/>
      <w:r w:rsidRPr="00975F3D">
        <w:rPr>
          <w:rFonts w:ascii="Droid Serif" w:eastAsia="Times New Roman" w:hAnsi="Droid Serif"/>
          <w:color w:val="222222"/>
          <w:sz w:val="20"/>
          <w:szCs w:val="20"/>
          <w:bdr w:val="none" w:sz="0" w:space="0" w:color="auto"/>
          <w:lang w:val="en-AU" w:eastAsia="en-AU"/>
        </w:rPr>
        <w:t>color</w:t>
      </w:r>
      <w:proofErr w:type="spellEnd"/>
      <w:r w:rsidRPr="00975F3D">
        <w:rPr>
          <w:rFonts w:ascii="Droid Serif" w:eastAsia="Times New Roman" w:hAnsi="Droid Serif"/>
          <w:color w:val="222222"/>
          <w:sz w:val="20"/>
          <w:szCs w:val="20"/>
          <w:bdr w:val="none" w:sz="0" w:space="0" w:color="auto"/>
          <w:lang w:val="en-AU" w:eastAsia="en-AU"/>
        </w:rPr>
        <w:t xml:space="preserve"> or shape.</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drawing>
          <wp:inline distT="0" distB="0" distL="0" distR="0" wp14:anchorId="1681D877" wp14:editId="0E59FE9D">
            <wp:extent cx="3048000" cy="1943100"/>
            <wp:effectExtent l="0" t="0" r="0" b="0"/>
            <wp:docPr id="17" name="Picture 17" descr="\\nafas02\dfs_users\Joanne Harris\Personal\Faith Formation ideas - Children\Bead and Clay Crosses_files\P1060418_edited-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fas02\dfs_users\Joanne Harris\Personal\Faith Formation ideas - Children\Bead and Clay Crosses_files\P1060418_edited-1.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19431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They need to push the beads in fairly firmly.</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lastRenderedPageBreak/>
        <w:drawing>
          <wp:inline distT="0" distB="0" distL="0" distR="0" wp14:anchorId="2352E176" wp14:editId="3DA02723">
            <wp:extent cx="3048000" cy="2286000"/>
            <wp:effectExtent l="0" t="0" r="0" b="0"/>
            <wp:docPr id="18" name="Picture 18" descr="\\nafas02\dfs_users\Joanne Harris\Personal\Faith Formation ideas - Children\Bead and Clay Crosses_files\P1060429_edited-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fas02\dfs_users\Joanne Harris\Personal\Faith Formation ideas - Children\Bead and Clay Crosses_files\P1060429_edited-1.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color w:val="222222"/>
          <w:sz w:val="20"/>
          <w:szCs w:val="20"/>
          <w:bdr w:val="none" w:sz="0" w:space="0" w:color="auto"/>
          <w:lang w:val="en-AU" w:eastAsia="en-AU"/>
        </w:rPr>
        <w:br/>
        <w:t>I then place them on a cookie sheet lined with parchment paper.  I write the name of the student on the paper in sharpie and then place their creation either on top or next to their name.  This allows me to keep them straight until they are baked when I can then write their names on the back in sharpie.</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 xml:space="preserve">Bake in a 250 - 300 degree oven for about 2 - 3 hours until hard.  You don't want to </w:t>
      </w:r>
      <w:proofErr w:type="spellStart"/>
      <w:r w:rsidRPr="00975F3D">
        <w:rPr>
          <w:rFonts w:ascii="Droid Serif" w:eastAsia="Times New Roman" w:hAnsi="Droid Serif"/>
          <w:color w:val="222222"/>
          <w:sz w:val="20"/>
          <w:szCs w:val="20"/>
          <w:bdr w:val="none" w:sz="0" w:space="0" w:color="auto"/>
          <w:lang w:val="en-AU" w:eastAsia="en-AU"/>
        </w:rPr>
        <w:t>overbake</w:t>
      </w:r>
      <w:proofErr w:type="spellEnd"/>
      <w:r w:rsidRPr="00975F3D">
        <w:rPr>
          <w:rFonts w:ascii="Droid Serif" w:eastAsia="Times New Roman" w:hAnsi="Droid Serif"/>
          <w:color w:val="222222"/>
          <w:sz w:val="20"/>
          <w:szCs w:val="20"/>
          <w:bdr w:val="none" w:sz="0" w:space="0" w:color="auto"/>
          <w:lang w:val="en-AU" w:eastAsia="en-AU"/>
        </w:rPr>
        <w:t xml:space="preserve"> and have them get a brownish tinge.</w:t>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lastRenderedPageBreak/>
        <w:drawing>
          <wp:inline distT="0" distB="0" distL="0" distR="0" wp14:anchorId="6F532D67" wp14:editId="6501CBEA">
            <wp:extent cx="2924175" cy="3048000"/>
            <wp:effectExtent l="0" t="0" r="9525" b="0"/>
            <wp:docPr id="19" name="Picture 19" descr="\\nafas02\dfs_users\Joanne Harris\Personal\Faith Formation ideas - Children\Bead and Clay Crosses_files\P1060434_edited-1.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fas02\dfs_users\Joanne Harris\Personal\Faith Formation ideas - Children\Bead and Clay Crosses_files\P1060434_edited-1.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30480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drawing>
          <wp:inline distT="0" distB="0" distL="0" distR="0" wp14:anchorId="331687C6" wp14:editId="02639186">
            <wp:extent cx="685800" cy="685800"/>
            <wp:effectExtent l="0" t="0" r="0" b="0"/>
            <wp:docPr id="20" name="Picture 20" descr="http://3.bp.blogspot.com/-y3xzTGiGzH0/UK4XOaUpdaI/AAAAAAAADw8/Z1MH4Jr4Efo/s1600/pinterestx1_72.pn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y3xzTGiGzH0/UK4XOaUpdaI/AAAAAAAADw8/Z1MH4Jr4Efo/s1600/pinterestx1_72.png">
                      <a:hlinkClick r:id="rId54"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When cool add a coat or 2 of Mod podge.  This will help "glue" into place any loose beads as well as add a nice shiny finish.</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Keep in mind that salt dough responds to the humidity in the air.  It can sometimes feel soft even after baking and sealing.  Just let it be and it will dry out again.  </w:t>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lastRenderedPageBreak/>
        <w:drawing>
          <wp:inline distT="0" distB="0" distL="0" distR="0" wp14:anchorId="5A93307A" wp14:editId="5BB7A484">
            <wp:extent cx="3810000" cy="3286125"/>
            <wp:effectExtent l="0" t="0" r="0" b="9525"/>
            <wp:docPr id="21" name="Picture 21" descr="\\nafas02\dfs_users\Joanne Harris\Personal\Faith Formation ideas - Children\Bead and Clay Crosses_files\P1060478_edited-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fas02\dfs_users\Joanne Harris\Personal\Faith Formation ideas - Children\Bead and Clay Crosses_files\P1060478_edited-1.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286125"/>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noProof/>
          <w:color w:val="888888"/>
          <w:sz w:val="20"/>
          <w:szCs w:val="20"/>
          <w:bdr w:val="none" w:sz="0" w:space="0" w:color="auto"/>
          <w:lang w:val="en-AU" w:eastAsia="en-AU"/>
        </w:rPr>
        <w:drawing>
          <wp:inline distT="0" distB="0" distL="0" distR="0" wp14:anchorId="42D8EB47" wp14:editId="16C6E015">
            <wp:extent cx="685800" cy="685800"/>
            <wp:effectExtent l="0" t="0" r="0" b="0"/>
            <wp:docPr id="22" name="Picture 22" descr="http://3.bp.blogspot.com/-y3xzTGiGzH0/UK4XOaUpdaI/AAAAAAAADw8/Z1MH4Jr4Efo/s1600/pinterestx1_72.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y3xzTGiGzH0/UK4XOaUpdaI/AAAAAAAADw8/Z1MH4Jr4Efo/s1600/pinterestx1_72.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75F3D" w:rsidRPr="00975F3D" w:rsidRDefault="00975F3D" w:rsidP="00975F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Droid Serif" w:eastAsia="Times New Roman" w:hAnsi="Droid Serif"/>
          <w:color w:val="222222"/>
          <w:sz w:val="20"/>
          <w:szCs w:val="20"/>
          <w:bdr w:val="none" w:sz="0" w:space="0" w:color="auto"/>
          <w:lang w:val="en-AU" w:eastAsia="en-AU"/>
        </w:rPr>
      </w:pP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r>
      <w:r w:rsidRPr="00975F3D">
        <w:rPr>
          <w:rFonts w:ascii="Droid Serif" w:eastAsia="Times New Roman" w:hAnsi="Droid Serif"/>
          <w:color w:val="222222"/>
          <w:sz w:val="20"/>
          <w:szCs w:val="20"/>
          <w:bdr w:val="none" w:sz="0" w:space="0" w:color="auto"/>
          <w:lang w:val="en-AU" w:eastAsia="en-AU"/>
        </w:rPr>
        <w:br/>
        <w:t>That's it.  I add a ribbon thru the paper clip at the top and the kids have a great creation to take home for Easter.</w:t>
      </w:r>
    </w:p>
    <w:p w:rsidR="00BD08A7" w:rsidRDefault="00BD08A7">
      <w:pPr>
        <w:pStyle w:val="Body"/>
        <w:rPr>
          <w:b/>
          <w:bCs/>
          <w:sz w:val="40"/>
        </w:rPr>
      </w:pPr>
    </w:p>
    <w:sectPr w:rsidR="00BD08A7" w:rsidSect="00D858DE">
      <w:headerReference w:type="default" r:id="rId55"/>
      <w:footerReference w:type="default" r:id="rId56"/>
      <w:pgSz w:w="16838" w:h="11906" w:orient="landscape"/>
      <w:pgMar w:top="1134" w:right="1134" w:bottom="1134" w:left="1134" w:header="709" w:footer="85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95C" w:rsidRDefault="00E5095C">
      <w:r>
        <w:separator/>
      </w:r>
    </w:p>
  </w:endnote>
  <w:endnote w:type="continuationSeparator" w:id="0">
    <w:p w:rsidR="00E5095C" w:rsidRDefault="00E50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Slab">
    <w:altName w:val="Times New Roman"/>
    <w:charset w:val="00"/>
    <w:family w:val="auto"/>
    <w:pitch w:val="default"/>
  </w:font>
  <w:font w:name="Open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Droid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E67" w:rsidRDefault="00765E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95C" w:rsidRDefault="00E5095C">
      <w:r>
        <w:separator/>
      </w:r>
    </w:p>
  </w:footnote>
  <w:footnote w:type="continuationSeparator" w:id="0">
    <w:p w:rsidR="00E5095C" w:rsidRDefault="00E509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E67" w:rsidRDefault="00765E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E5B49"/>
    <w:multiLevelType w:val="hybridMultilevel"/>
    <w:tmpl w:val="8C369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A2408CE"/>
    <w:multiLevelType w:val="multilevel"/>
    <w:tmpl w:val="EBCC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CE6192"/>
    <w:multiLevelType w:val="hybridMultilevel"/>
    <w:tmpl w:val="D4928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C527609"/>
    <w:multiLevelType w:val="hybridMultilevel"/>
    <w:tmpl w:val="FF9E0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EEC4D07"/>
    <w:multiLevelType w:val="hybridMultilevel"/>
    <w:tmpl w:val="7D28F2A2"/>
    <w:lvl w:ilvl="0" w:tplc="FFFFFFFF">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B197945"/>
    <w:multiLevelType w:val="hybridMultilevel"/>
    <w:tmpl w:val="25103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B6E31D2"/>
    <w:multiLevelType w:val="hybridMultilevel"/>
    <w:tmpl w:val="FEAA8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49C678F2"/>
    <w:multiLevelType w:val="hybridMultilevel"/>
    <w:tmpl w:val="6F58F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D144BFA"/>
    <w:multiLevelType w:val="hybridMultilevel"/>
    <w:tmpl w:val="05C6F070"/>
    <w:lvl w:ilvl="0" w:tplc="5B589DDA">
      <w:numFmt w:val="bullet"/>
      <w:lvlText w:val="-"/>
      <w:lvlJc w:val="left"/>
      <w:pPr>
        <w:ind w:left="360" w:hanging="360"/>
      </w:pPr>
      <w:rPr>
        <w:rFonts w:ascii="Calibri" w:eastAsia="Calibri" w:hAnsi="Calibri"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nsid w:val="4F9E322D"/>
    <w:multiLevelType w:val="hybridMultilevel"/>
    <w:tmpl w:val="4A5C1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E121B08"/>
    <w:multiLevelType w:val="hybridMultilevel"/>
    <w:tmpl w:val="7C66B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5356961"/>
    <w:multiLevelType w:val="hybridMultilevel"/>
    <w:tmpl w:val="01602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8A3792C"/>
    <w:multiLevelType w:val="hybridMultilevel"/>
    <w:tmpl w:val="D1068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DA2242A"/>
    <w:multiLevelType w:val="multilevel"/>
    <w:tmpl w:val="335C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35082D"/>
    <w:multiLevelType w:val="hybridMultilevel"/>
    <w:tmpl w:val="A2900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44D7121"/>
    <w:multiLevelType w:val="hybridMultilevel"/>
    <w:tmpl w:val="D1FC6B9C"/>
    <w:lvl w:ilvl="0" w:tplc="CDA6D61C">
      <w:start w:val="1"/>
      <w:numFmt w:val="decimal"/>
      <w:lvlText w:val="%1."/>
      <w:lvlJc w:val="left"/>
      <w:pPr>
        <w:ind w:left="360" w:hanging="360"/>
      </w:pPr>
      <w:rPr>
        <w:b/>
      </w:rPr>
    </w:lvl>
    <w:lvl w:ilvl="1" w:tplc="0C090019">
      <w:start w:val="1"/>
      <w:numFmt w:val="lowerLetter"/>
      <w:lvlText w:val="%2."/>
      <w:lvlJc w:val="left"/>
      <w:pPr>
        <w:ind w:left="4908" w:hanging="360"/>
      </w:pPr>
    </w:lvl>
    <w:lvl w:ilvl="2" w:tplc="0C09001B">
      <w:start w:val="1"/>
      <w:numFmt w:val="lowerRoman"/>
      <w:lvlText w:val="%3."/>
      <w:lvlJc w:val="right"/>
      <w:pPr>
        <w:ind w:left="5628" w:hanging="180"/>
      </w:pPr>
    </w:lvl>
    <w:lvl w:ilvl="3" w:tplc="0C09000F">
      <w:start w:val="1"/>
      <w:numFmt w:val="decimal"/>
      <w:lvlText w:val="%4."/>
      <w:lvlJc w:val="left"/>
      <w:pPr>
        <w:ind w:left="6348" w:hanging="360"/>
      </w:pPr>
    </w:lvl>
    <w:lvl w:ilvl="4" w:tplc="0C090019">
      <w:start w:val="1"/>
      <w:numFmt w:val="lowerLetter"/>
      <w:lvlText w:val="%5."/>
      <w:lvlJc w:val="left"/>
      <w:pPr>
        <w:ind w:left="7068" w:hanging="360"/>
      </w:pPr>
    </w:lvl>
    <w:lvl w:ilvl="5" w:tplc="0C09001B">
      <w:start w:val="1"/>
      <w:numFmt w:val="lowerRoman"/>
      <w:lvlText w:val="%6."/>
      <w:lvlJc w:val="right"/>
      <w:pPr>
        <w:ind w:left="7788" w:hanging="180"/>
      </w:pPr>
    </w:lvl>
    <w:lvl w:ilvl="6" w:tplc="0C09000F">
      <w:start w:val="1"/>
      <w:numFmt w:val="decimal"/>
      <w:lvlText w:val="%7."/>
      <w:lvlJc w:val="left"/>
      <w:pPr>
        <w:ind w:left="8508" w:hanging="360"/>
      </w:pPr>
    </w:lvl>
    <w:lvl w:ilvl="7" w:tplc="0C090019">
      <w:start w:val="1"/>
      <w:numFmt w:val="lowerLetter"/>
      <w:lvlText w:val="%8."/>
      <w:lvlJc w:val="left"/>
      <w:pPr>
        <w:ind w:left="9228" w:hanging="360"/>
      </w:pPr>
    </w:lvl>
    <w:lvl w:ilvl="8" w:tplc="0C09001B">
      <w:start w:val="1"/>
      <w:numFmt w:val="lowerRoman"/>
      <w:lvlText w:val="%9."/>
      <w:lvlJc w:val="right"/>
      <w:pPr>
        <w:ind w:left="9948" w:hanging="180"/>
      </w:pPr>
    </w:lvl>
  </w:abstractNum>
  <w:num w:numId="1">
    <w:abstractNumId w:val="3"/>
  </w:num>
  <w:num w:numId="2">
    <w:abstractNumId w:val="10"/>
  </w:num>
  <w:num w:numId="3">
    <w:abstractNumId w:val="12"/>
  </w:num>
  <w:num w:numId="4">
    <w:abstractNumId w:val="13"/>
  </w:num>
  <w:num w:numId="5">
    <w:abstractNumId w:val="1"/>
  </w:num>
  <w:num w:numId="6">
    <w:abstractNumId w:val="4"/>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5"/>
  </w:num>
  <w:num w:numId="10">
    <w:abstractNumId w:val="11"/>
  </w:num>
  <w:num w:numId="11">
    <w:abstractNumId w:val="14"/>
  </w:num>
  <w:num w:numId="12">
    <w:abstractNumId w:val="5"/>
  </w:num>
  <w:num w:numId="13">
    <w:abstractNumId w:val="7"/>
  </w:num>
  <w:num w:numId="14">
    <w:abstractNumId w:val="0"/>
  </w:num>
  <w:num w:numId="15">
    <w:abstractNumId w:val="2"/>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65E67"/>
    <w:rsid w:val="00034FB8"/>
    <w:rsid w:val="000948A1"/>
    <w:rsid w:val="00115F06"/>
    <w:rsid w:val="001360E1"/>
    <w:rsid w:val="00186FF4"/>
    <w:rsid w:val="002431EC"/>
    <w:rsid w:val="00272E4C"/>
    <w:rsid w:val="0028533A"/>
    <w:rsid w:val="002C279B"/>
    <w:rsid w:val="002D2D07"/>
    <w:rsid w:val="002F6347"/>
    <w:rsid w:val="003352E7"/>
    <w:rsid w:val="003649A0"/>
    <w:rsid w:val="003838A7"/>
    <w:rsid w:val="004442DD"/>
    <w:rsid w:val="004D19D0"/>
    <w:rsid w:val="00596DB0"/>
    <w:rsid w:val="005972B7"/>
    <w:rsid w:val="005B46A5"/>
    <w:rsid w:val="0061130C"/>
    <w:rsid w:val="006514C4"/>
    <w:rsid w:val="00687FB3"/>
    <w:rsid w:val="006D270C"/>
    <w:rsid w:val="00752C05"/>
    <w:rsid w:val="00765E67"/>
    <w:rsid w:val="007956DF"/>
    <w:rsid w:val="008411FD"/>
    <w:rsid w:val="00850423"/>
    <w:rsid w:val="00871BCB"/>
    <w:rsid w:val="008D666D"/>
    <w:rsid w:val="00932DC5"/>
    <w:rsid w:val="009370E5"/>
    <w:rsid w:val="00951FF6"/>
    <w:rsid w:val="00975F3D"/>
    <w:rsid w:val="00992E3C"/>
    <w:rsid w:val="00A85488"/>
    <w:rsid w:val="00AD26FB"/>
    <w:rsid w:val="00B5695B"/>
    <w:rsid w:val="00B72E6D"/>
    <w:rsid w:val="00BD08A7"/>
    <w:rsid w:val="00C0046F"/>
    <w:rsid w:val="00C0083E"/>
    <w:rsid w:val="00C71C73"/>
    <w:rsid w:val="00CD42B9"/>
    <w:rsid w:val="00D22562"/>
    <w:rsid w:val="00D55840"/>
    <w:rsid w:val="00D858DE"/>
    <w:rsid w:val="00DB463D"/>
    <w:rsid w:val="00DF0128"/>
    <w:rsid w:val="00E21F13"/>
    <w:rsid w:val="00E4363A"/>
    <w:rsid w:val="00E5095C"/>
    <w:rsid w:val="00EC4340"/>
    <w:rsid w:val="00EC7CC3"/>
    <w:rsid w:val="00F22D55"/>
    <w:rsid w:val="00F56009"/>
    <w:rsid w:val="00FC4E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3649A0"/>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basedOn w:val="Normal"/>
    <w:link w:val="Heading2Char"/>
    <w:qFormat/>
    <w:rsid w:val="00364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AU" w:eastAsia="en-AU"/>
    </w:rPr>
  </w:style>
  <w:style w:type="paragraph" w:styleId="Heading3">
    <w:name w:val="heading 3"/>
    <w:basedOn w:val="Normal"/>
    <w:next w:val="Normal"/>
    <w:link w:val="Heading3Char"/>
    <w:uiPriority w:val="9"/>
    <w:semiHidden/>
    <w:unhideWhenUsed/>
    <w:qFormat/>
    <w:rsid w:val="00975F3D"/>
    <w:pPr>
      <w:keepNext/>
      <w:keepLines/>
      <w:spacing w:before="200"/>
      <w:outlineLvl w:val="2"/>
    </w:pPr>
    <w:rPr>
      <w:rFonts w:asciiTheme="majorHAnsi" w:eastAsiaTheme="majorEastAsia" w:hAnsiTheme="majorHAnsi" w:cstheme="majorBidi"/>
      <w:b/>
      <w:bCs/>
      <w:color w:val="499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 w:type="table" w:styleId="TableGrid">
    <w:name w:val="Table Grid"/>
    <w:basedOn w:val="TableNormal"/>
    <w:uiPriority w:val="59"/>
    <w:rsid w:val="00D85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370E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character" w:styleId="Emphasis">
    <w:name w:val="Emphasis"/>
    <w:basedOn w:val="DefaultParagraphFont"/>
    <w:uiPriority w:val="20"/>
    <w:qFormat/>
    <w:rsid w:val="009370E5"/>
    <w:rPr>
      <w:i/>
      <w:iCs/>
    </w:rPr>
  </w:style>
  <w:style w:type="character" w:customStyle="1" w:styleId="Heading2Char">
    <w:name w:val="Heading 2 Char"/>
    <w:basedOn w:val="DefaultParagraphFont"/>
    <w:link w:val="Heading2"/>
    <w:rsid w:val="003649A0"/>
    <w:rPr>
      <w:rFonts w:eastAsia="Times New Roman"/>
      <w:b/>
      <w:bCs/>
      <w:sz w:val="36"/>
      <w:szCs w:val="36"/>
      <w:bdr w:val="none" w:sz="0" w:space="0" w:color="auto"/>
    </w:rPr>
  </w:style>
  <w:style w:type="character" w:styleId="Strong">
    <w:name w:val="Strong"/>
    <w:qFormat/>
    <w:rsid w:val="003649A0"/>
    <w:rPr>
      <w:b/>
      <w:bCs/>
    </w:rPr>
  </w:style>
  <w:style w:type="paragraph" w:styleId="BodyText">
    <w:name w:val="Body Text"/>
    <w:basedOn w:val="Normal"/>
    <w:link w:val="BodyTextChar"/>
    <w:semiHidden/>
    <w:unhideWhenUsed/>
    <w:rsid w:val="003649A0"/>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Arial" w:eastAsia="Times New Roman" w:hAnsi="Arial"/>
      <w:szCs w:val="20"/>
      <w:bdr w:val="none" w:sz="0" w:space="0" w:color="auto"/>
      <w:lang w:val="en-AU"/>
    </w:rPr>
  </w:style>
  <w:style w:type="character" w:customStyle="1" w:styleId="BodyTextChar">
    <w:name w:val="Body Text Char"/>
    <w:basedOn w:val="DefaultParagraphFont"/>
    <w:link w:val="BodyText"/>
    <w:semiHidden/>
    <w:rsid w:val="003649A0"/>
    <w:rPr>
      <w:rFonts w:ascii="Arial" w:eastAsia="Times New Roman" w:hAnsi="Arial"/>
      <w:sz w:val="24"/>
      <w:bdr w:val="none" w:sz="0" w:space="0" w:color="auto"/>
      <w:lang w:eastAsia="en-US"/>
    </w:rPr>
  </w:style>
  <w:style w:type="paragraph" w:styleId="ListParagraph">
    <w:name w:val="List Paragraph"/>
    <w:basedOn w:val="Normal"/>
    <w:uiPriority w:val="34"/>
    <w:qFormat/>
    <w:rsid w:val="003649A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 w:val="20"/>
      <w:szCs w:val="20"/>
      <w:bdr w:val="none" w:sz="0" w:space="0" w:color="auto"/>
      <w:lang w:val="en-AU"/>
    </w:rPr>
  </w:style>
  <w:style w:type="character" w:customStyle="1" w:styleId="h1Char">
    <w:name w:val="h1 Char"/>
    <w:basedOn w:val="DefaultParagraphFont"/>
    <w:link w:val="h1"/>
    <w:locked/>
    <w:rsid w:val="003649A0"/>
    <w:rPr>
      <w:rFonts w:ascii="Arial" w:eastAsiaTheme="majorEastAsia" w:hAnsi="Arial" w:cstheme="majorBidi"/>
      <w:b/>
      <w:smallCaps/>
      <w:shadow/>
      <w:color w:val="000080"/>
      <w:kern w:val="28"/>
      <w:sz w:val="36"/>
      <w:szCs w:val="28"/>
      <w:shd w:val="clear" w:color="auto" w:fill="99CCFF"/>
    </w:rPr>
  </w:style>
  <w:style w:type="paragraph" w:customStyle="1" w:styleId="h1">
    <w:name w:val="h1"/>
    <w:basedOn w:val="Heading1"/>
    <w:next w:val="BodyText"/>
    <w:link w:val="h1Char"/>
    <w:rsid w:val="003649A0"/>
    <w:pPr>
      <w:keepLines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99CCFF"/>
      <w:spacing w:before="240" w:after="60"/>
      <w:jc w:val="center"/>
    </w:pPr>
    <w:rPr>
      <w:rFonts w:ascii="Arial" w:hAnsi="Arial"/>
      <w:bCs w:val="0"/>
      <w:smallCaps/>
      <w:shadow/>
      <w:color w:val="000080"/>
      <w:kern w:val="28"/>
      <w:sz w:val="36"/>
      <w:lang w:val="en-AU" w:eastAsia="en-AU"/>
    </w:rPr>
  </w:style>
  <w:style w:type="character" w:customStyle="1" w:styleId="Heading1Char">
    <w:name w:val="Heading 1 Char"/>
    <w:basedOn w:val="DefaultParagraphFont"/>
    <w:link w:val="Heading1"/>
    <w:uiPriority w:val="9"/>
    <w:rsid w:val="003649A0"/>
    <w:rPr>
      <w:rFonts w:asciiTheme="majorHAnsi" w:eastAsiaTheme="majorEastAsia" w:hAnsiTheme="majorHAnsi" w:cstheme="majorBidi"/>
      <w:b/>
      <w:bCs/>
      <w:color w:val="2F759E" w:themeColor="accent1" w:themeShade="BF"/>
      <w:sz w:val="28"/>
      <w:szCs w:val="28"/>
      <w:lang w:val="en-US" w:eastAsia="en-US"/>
    </w:rPr>
  </w:style>
  <w:style w:type="paragraph" w:customStyle="1" w:styleId="Default">
    <w:name w:val="Default"/>
    <w:rsid w:val="003352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Harrington" w:hAnsi="Harrington" w:cs="Harrington"/>
      <w:color w:val="000000"/>
      <w:sz w:val="24"/>
      <w:szCs w:val="24"/>
    </w:rPr>
  </w:style>
  <w:style w:type="paragraph" w:styleId="BalloonText">
    <w:name w:val="Balloon Text"/>
    <w:basedOn w:val="Normal"/>
    <w:link w:val="BalloonTextChar"/>
    <w:uiPriority w:val="99"/>
    <w:semiHidden/>
    <w:unhideWhenUsed/>
    <w:rsid w:val="003352E7"/>
    <w:rPr>
      <w:rFonts w:ascii="Tahoma" w:hAnsi="Tahoma" w:cs="Tahoma"/>
      <w:sz w:val="16"/>
      <w:szCs w:val="16"/>
    </w:rPr>
  </w:style>
  <w:style w:type="character" w:customStyle="1" w:styleId="BalloonTextChar">
    <w:name w:val="Balloon Text Char"/>
    <w:basedOn w:val="DefaultParagraphFont"/>
    <w:link w:val="BalloonText"/>
    <w:uiPriority w:val="99"/>
    <w:semiHidden/>
    <w:rsid w:val="003352E7"/>
    <w:rPr>
      <w:rFonts w:ascii="Tahoma" w:hAnsi="Tahoma" w:cs="Tahoma"/>
      <w:sz w:val="16"/>
      <w:szCs w:val="16"/>
      <w:lang w:val="en-US" w:eastAsia="en-US"/>
    </w:rPr>
  </w:style>
  <w:style w:type="character" w:customStyle="1" w:styleId="Heading3Char">
    <w:name w:val="Heading 3 Char"/>
    <w:basedOn w:val="DefaultParagraphFont"/>
    <w:link w:val="Heading3"/>
    <w:uiPriority w:val="9"/>
    <w:semiHidden/>
    <w:rsid w:val="00975F3D"/>
    <w:rPr>
      <w:rFonts w:asciiTheme="majorHAnsi" w:eastAsiaTheme="majorEastAsia" w:hAnsiTheme="majorHAnsi" w:cstheme="majorBidi"/>
      <w:b/>
      <w:bCs/>
      <w:color w:val="499BC9" w:themeColor="accent1"/>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3649A0"/>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basedOn w:val="Normal"/>
    <w:link w:val="Heading2Char"/>
    <w:qFormat/>
    <w:rsid w:val="00364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AU" w:eastAsia="en-AU"/>
    </w:rPr>
  </w:style>
  <w:style w:type="paragraph" w:styleId="Heading3">
    <w:name w:val="heading 3"/>
    <w:basedOn w:val="Normal"/>
    <w:next w:val="Normal"/>
    <w:link w:val="Heading3Char"/>
    <w:uiPriority w:val="9"/>
    <w:semiHidden/>
    <w:unhideWhenUsed/>
    <w:qFormat/>
    <w:rsid w:val="00975F3D"/>
    <w:pPr>
      <w:keepNext/>
      <w:keepLines/>
      <w:spacing w:before="200"/>
      <w:outlineLvl w:val="2"/>
    </w:pPr>
    <w:rPr>
      <w:rFonts w:asciiTheme="majorHAnsi" w:eastAsiaTheme="majorEastAsia" w:hAnsiTheme="majorHAnsi" w:cstheme="majorBidi"/>
      <w:b/>
      <w:bCs/>
      <w:color w:val="499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 w:type="table" w:styleId="TableGrid">
    <w:name w:val="Table Grid"/>
    <w:basedOn w:val="TableNormal"/>
    <w:uiPriority w:val="59"/>
    <w:rsid w:val="00D85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370E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AU" w:eastAsia="en-AU"/>
    </w:rPr>
  </w:style>
  <w:style w:type="character" w:styleId="Emphasis">
    <w:name w:val="Emphasis"/>
    <w:basedOn w:val="DefaultParagraphFont"/>
    <w:uiPriority w:val="20"/>
    <w:qFormat/>
    <w:rsid w:val="009370E5"/>
    <w:rPr>
      <w:i/>
      <w:iCs/>
    </w:rPr>
  </w:style>
  <w:style w:type="character" w:customStyle="1" w:styleId="Heading2Char">
    <w:name w:val="Heading 2 Char"/>
    <w:basedOn w:val="DefaultParagraphFont"/>
    <w:link w:val="Heading2"/>
    <w:rsid w:val="003649A0"/>
    <w:rPr>
      <w:rFonts w:eastAsia="Times New Roman"/>
      <w:b/>
      <w:bCs/>
      <w:sz w:val="36"/>
      <w:szCs w:val="36"/>
      <w:bdr w:val="none" w:sz="0" w:space="0" w:color="auto"/>
    </w:rPr>
  </w:style>
  <w:style w:type="character" w:styleId="Strong">
    <w:name w:val="Strong"/>
    <w:qFormat/>
    <w:rsid w:val="003649A0"/>
    <w:rPr>
      <w:b/>
      <w:bCs/>
    </w:rPr>
  </w:style>
  <w:style w:type="paragraph" w:styleId="BodyText">
    <w:name w:val="Body Text"/>
    <w:basedOn w:val="Normal"/>
    <w:link w:val="BodyTextChar"/>
    <w:semiHidden/>
    <w:unhideWhenUsed/>
    <w:rsid w:val="003649A0"/>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Arial" w:eastAsia="Times New Roman" w:hAnsi="Arial"/>
      <w:szCs w:val="20"/>
      <w:bdr w:val="none" w:sz="0" w:space="0" w:color="auto"/>
      <w:lang w:val="en-AU"/>
    </w:rPr>
  </w:style>
  <w:style w:type="character" w:customStyle="1" w:styleId="BodyTextChar">
    <w:name w:val="Body Text Char"/>
    <w:basedOn w:val="DefaultParagraphFont"/>
    <w:link w:val="BodyText"/>
    <w:semiHidden/>
    <w:rsid w:val="003649A0"/>
    <w:rPr>
      <w:rFonts w:ascii="Arial" w:eastAsia="Times New Roman" w:hAnsi="Arial"/>
      <w:sz w:val="24"/>
      <w:bdr w:val="none" w:sz="0" w:space="0" w:color="auto"/>
      <w:lang w:eastAsia="en-US"/>
    </w:rPr>
  </w:style>
  <w:style w:type="paragraph" w:styleId="ListParagraph">
    <w:name w:val="List Paragraph"/>
    <w:basedOn w:val="Normal"/>
    <w:uiPriority w:val="34"/>
    <w:qFormat/>
    <w:rsid w:val="003649A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 w:val="20"/>
      <w:szCs w:val="20"/>
      <w:bdr w:val="none" w:sz="0" w:space="0" w:color="auto"/>
      <w:lang w:val="en-AU"/>
    </w:rPr>
  </w:style>
  <w:style w:type="character" w:customStyle="1" w:styleId="h1Char">
    <w:name w:val="h1 Char"/>
    <w:basedOn w:val="DefaultParagraphFont"/>
    <w:link w:val="h1"/>
    <w:locked/>
    <w:rsid w:val="003649A0"/>
    <w:rPr>
      <w:rFonts w:ascii="Arial" w:eastAsiaTheme="majorEastAsia" w:hAnsi="Arial" w:cstheme="majorBidi"/>
      <w:b/>
      <w:smallCaps/>
      <w:shadow/>
      <w:color w:val="000080"/>
      <w:kern w:val="28"/>
      <w:sz w:val="36"/>
      <w:szCs w:val="28"/>
      <w:shd w:val="clear" w:color="auto" w:fill="99CCFF"/>
    </w:rPr>
  </w:style>
  <w:style w:type="paragraph" w:customStyle="1" w:styleId="h1">
    <w:name w:val="h1"/>
    <w:basedOn w:val="Heading1"/>
    <w:next w:val="BodyText"/>
    <w:link w:val="h1Char"/>
    <w:rsid w:val="003649A0"/>
    <w:pPr>
      <w:keepLines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99CCFF"/>
      <w:spacing w:before="240" w:after="60"/>
      <w:jc w:val="center"/>
    </w:pPr>
    <w:rPr>
      <w:rFonts w:ascii="Arial" w:hAnsi="Arial"/>
      <w:bCs w:val="0"/>
      <w:smallCaps/>
      <w:shadow/>
      <w:color w:val="000080"/>
      <w:kern w:val="28"/>
      <w:sz w:val="36"/>
      <w:lang w:val="en-AU" w:eastAsia="en-AU"/>
    </w:rPr>
  </w:style>
  <w:style w:type="character" w:customStyle="1" w:styleId="Heading1Char">
    <w:name w:val="Heading 1 Char"/>
    <w:basedOn w:val="DefaultParagraphFont"/>
    <w:link w:val="Heading1"/>
    <w:uiPriority w:val="9"/>
    <w:rsid w:val="003649A0"/>
    <w:rPr>
      <w:rFonts w:asciiTheme="majorHAnsi" w:eastAsiaTheme="majorEastAsia" w:hAnsiTheme="majorHAnsi" w:cstheme="majorBidi"/>
      <w:b/>
      <w:bCs/>
      <w:color w:val="2F759E" w:themeColor="accent1" w:themeShade="BF"/>
      <w:sz w:val="28"/>
      <w:szCs w:val="28"/>
      <w:lang w:val="en-US" w:eastAsia="en-US"/>
    </w:rPr>
  </w:style>
  <w:style w:type="paragraph" w:customStyle="1" w:styleId="Default">
    <w:name w:val="Default"/>
    <w:rsid w:val="003352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Harrington" w:hAnsi="Harrington" w:cs="Harrington"/>
      <w:color w:val="000000"/>
      <w:sz w:val="24"/>
      <w:szCs w:val="24"/>
    </w:rPr>
  </w:style>
  <w:style w:type="paragraph" w:styleId="BalloonText">
    <w:name w:val="Balloon Text"/>
    <w:basedOn w:val="Normal"/>
    <w:link w:val="BalloonTextChar"/>
    <w:uiPriority w:val="99"/>
    <w:semiHidden/>
    <w:unhideWhenUsed/>
    <w:rsid w:val="003352E7"/>
    <w:rPr>
      <w:rFonts w:ascii="Tahoma" w:hAnsi="Tahoma" w:cs="Tahoma"/>
      <w:sz w:val="16"/>
      <w:szCs w:val="16"/>
    </w:rPr>
  </w:style>
  <w:style w:type="character" w:customStyle="1" w:styleId="BalloonTextChar">
    <w:name w:val="Balloon Text Char"/>
    <w:basedOn w:val="DefaultParagraphFont"/>
    <w:link w:val="BalloonText"/>
    <w:uiPriority w:val="99"/>
    <w:semiHidden/>
    <w:rsid w:val="003352E7"/>
    <w:rPr>
      <w:rFonts w:ascii="Tahoma" w:hAnsi="Tahoma" w:cs="Tahoma"/>
      <w:sz w:val="16"/>
      <w:szCs w:val="16"/>
      <w:lang w:val="en-US" w:eastAsia="en-US"/>
    </w:rPr>
  </w:style>
  <w:style w:type="character" w:customStyle="1" w:styleId="Heading3Char">
    <w:name w:val="Heading 3 Char"/>
    <w:basedOn w:val="DefaultParagraphFont"/>
    <w:link w:val="Heading3"/>
    <w:uiPriority w:val="9"/>
    <w:semiHidden/>
    <w:rsid w:val="00975F3D"/>
    <w:rPr>
      <w:rFonts w:asciiTheme="majorHAnsi" w:eastAsiaTheme="majorEastAsia" w:hAnsiTheme="majorHAnsi" w:cstheme="majorBidi"/>
      <w:b/>
      <w:bCs/>
      <w:color w:val="499BC9" w:themeColor="accent1"/>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922417">
      <w:bodyDiv w:val="1"/>
      <w:marLeft w:val="0"/>
      <w:marRight w:val="0"/>
      <w:marTop w:val="0"/>
      <w:marBottom w:val="0"/>
      <w:divBdr>
        <w:top w:val="none" w:sz="0" w:space="0" w:color="auto"/>
        <w:left w:val="none" w:sz="0" w:space="0" w:color="auto"/>
        <w:bottom w:val="none" w:sz="0" w:space="0" w:color="auto"/>
        <w:right w:val="none" w:sz="0" w:space="0" w:color="auto"/>
      </w:divBdr>
      <w:divsChild>
        <w:div w:id="185019871">
          <w:marLeft w:val="0"/>
          <w:marRight w:val="0"/>
          <w:marTop w:val="0"/>
          <w:marBottom w:val="0"/>
          <w:divBdr>
            <w:top w:val="none" w:sz="0" w:space="0" w:color="auto"/>
            <w:left w:val="none" w:sz="0" w:space="0" w:color="auto"/>
            <w:bottom w:val="none" w:sz="0" w:space="0" w:color="auto"/>
            <w:right w:val="none" w:sz="0" w:space="0" w:color="auto"/>
          </w:divBdr>
          <w:divsChild>
            <w:div w:id="458260479">
              <w:marLeft w:val="0"/>
              <w:marRight w:val="0"/>
              <w:marTop w:val="0"/>
              <w:marBottom w:val="0"/>
              <w:divBdr>
                <w:top w:val="none" w:sz="0" w:space="0" w:color="auto"/>
                <w:left w:val="none" w:sz="0" w:space="0" w:color="auto"/>
                <w:bottom w:val="none" w:sz="0" w:space="0" w:color="auto"/>
                <w:right w:val="none" w:sz="0" w:space="0" w:color="auto"/>
              </w:divBdr>
            </w:div>
            <w:div w:id="73406849">
              <w:marLeft w:val="0"/>
              <w:marRight w:val="0"/>
              <w:marTop w:val="0"/>
              <w:marBottom w:val="0"/>
              <w:divBdr>
                <w:top w:val="none" w:sz="0" w:space="0" w:color="auto"/>
                <w:left w:val="none" w:sz="0" w:space="0" w:color="auto"/>
                <w:bottom w:val="none" w:sz="0" w:space="0" w:color="auto"/>
                <w:right w:val="none" w:sz="0" w:space="0" w:color="auto"/>
              </w:divBdr>
            </w:div>
            <w:div w:id="1978946330">
              <w:marLeft w:val="0"/>
              <w:marRight w:val="0"/>
              <w:marTop w:val="0"/>
              <w:marBottom w:val="0"/>
              <w:divBdr>
                <w:top w:val="none" w:sz="0" w:space="0" w:color="auto"/>
                <w:left w:val="none" w:sz="0" w:space="0" w:color="auto"/>
                <w:bottom w:val="none" w:sz="0" w:space="0" w:color="auto"/>
                <w:right w:val="none" w:sz="0" w:space="0" w:color="auto"/>
              </w:divBdr>
            </w:div>
            <w:div w:id="1030571602">
              <w:marLeft w:val="0"/>
              <w:marRight w:val="0"/>
              <w:marTop w:val="0"/>
              <w:marBottom w:val="0"/>
              <w:divBdr>
                <w:top w:val="none" w:sz="0" w:space="0" w:color="auto"/>
                <w:left w:val="none" w:sz="0" w:space="0" w:color="auto"/>
                <w:bottom w:val="none" w:sz="0" w:space="0" w:color="auto"/>
                <w:right w:val="none" w:sz="0" w:space="0" w:color="auto"/>
              </w:divBdr>
            </w:div>
            <w:div w:id="1142235529">
              <w:marLeft w:val="0"/>
              <w:marRight w:val="0"/>
              <w:marTop w:val="0"/>
              <w:marBottom w:val="0"/>
              <w:divBdr>
                <w:top w:val="none" w:sz="0" w:space="0" w:color="auto"/>
                <w:left w:val="none" w:sz="0" w:space="0" w:color="auto"/>
                <w:bottom w:val="none" w:sz="0" w:space="0" w:color="auto"/>
                <w:right w:val="none" w:sz="0" w:space="0" w:color="auto"/>
              </w:divBdr>
            </w:div>
            <w:div w:id="472790828">
              <w:marLeft w:val="0"/>
              <w:marRight w:val="0"/>
              <w:marTop w:val="0"/>
              <w:marBottom w:val="0"/>
              <w:divBdr>
                <w:top w:val="none" w:sz="0" w:space="0" w:color="auto"/>
                <w:left w:val="none" w:sz="0" w:space="0" w:color="auto"/>
                <w:bottom w:val="none" w:sz="0" w:space="0" w:color="auto"/>
                <w:right w:val="none" w:sz="0" w:space="0" w:color="auto"/>
              </w:divBdr>
            </w:div>
            <w:div w:id="757601515">
              <w:marLeft w:val="0"/>
              <w:marRight w:val="0"/>
              <w:marTop w:val="0"/>
              <w:marBottom w:val="0"/>
              <w:divBdr>
                <w:top w:val="none" w:sz="0" w:space="0" w:color="auto"/>
                <w:left w:val="none" w:sz="0" w:space="0" w:color="auto"/>
                <w:bottom w:val="none" w:sz="0" w:space="0" w:color="auto"/>
                <w:right w:val="none" w:sz="0" w:space="0" w:color="auto"/>
              </w:divBdr>
            </w:div>
            <w:div w:id="10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7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atholicmom.com/wp-content/uploads/2015/05/Depiction_of_the_Last_Supper_as_a_glass_mosaic_reredos_within_All_Saints_Church_Reading_UK_2014-07-07_23-07.jpg" TargetMode="External"/><Relationship Id="rId18" Type="http://schemas.openxmlformats.org/officeDocument/2006/relationships/hyperlink" Target="http://commons.wikimedia.org/wiki/" TargetMode="External"/><Relationship Id="rId26" Type="http://schemas.openxmlformats.org/officeDocument/2006/relationships/image" Target="media/image4.png"/><Relationship Id="rId39" Type="http://schemas.openxmlformats.org/officeDocument/2006/relationships/image" Target="media/image9.jpeg"/><Relationship Id="rId21" Type="http://schemas.openxmlformats.org/officeDocument/2006/relationships/hyperlink" Target="http://creativecommons.org/licenses/by-sa/3.0" TargetMode="External"/><Relationship Id="rId34" Type="http://schemas.openxmlformats.org/officeDocument/2006/relationships/image" Target="media/image7.jpeg"/><Relationship Id="rId42" Type="http://schemas.openxmlformats.org/officeDocument/2006/relationships/hyperlink" Target="http://pinterest.com/pin/create/button/?url=file://nafas02/dfs_users/Joanne%20Harris/Personal/Faith%20Formation%20ideas%20-%20Children/Bead%20and%20Clay%20Crosses.htm&amp;media=file://nafas02/dfs_users/Joanne%20Harris/Personal/Faith%20Formation%20ideas%20-%20Children/Bead%20and%20Clay%20Crosses_files/P1060402_edited-1.jpg&amp;description=Bead%20and%20Clay%20Crosses%20" TargetMode="External"/><Relationship Id="rId47" Type="http://schemas.openxmlformats.org/officeDocument/2006/relationships/hyperlink" Target="http://pinterest.com/pin/create/button/?url=file://nafas02/dfs_users/Joanne%20Harris/Personal/Faith%20Formation%20ideas%20-%20Children/Bead%20and%20Clay%20Crosses.htm&amp;media=file://nafas02/dfs_users/Joanne%20Harris/Personal/Faith%20Formation%20ideas%20-%20Children/Bead%20and%20Clay%20Crosses_files/P1060406_edited-1.jpg&amp;description=Bead%20and%20Clay%20Crosses%20" TargetMode="External"/><Relationship Id="rId50" Type="http://schemas.openxmlformats.org/officeDocument/2006/relationships/hyperlink" Target="http://3.bp.blogspot.com/_6J4GdiN9ogM/S6qJ4nws5HI/AAAAAAAAFns/hW8e0V0gGDc/s1600/P1060429_edited-1.jpg"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atholicmom.com/category/faith/" TargetMode="External"/><Relationship Id="rId17" Type="http://schemas.openxmlformats.org/officeDocument/2006/relationships/hyperlink" Target="http://creativecommons.org/licenses/by-sa/3.0" TargetMode="External"/><Relationship Id="rId25" Type="http://schemas.openxmlformats.org/officeDocument/2006/relationships/hyperlink" Target="http://pinterest.com/pin/create/button/?url=file://nafas02/dfs_users/Joanne%20Harris/Personal/Faith%20Formation%20ideas%20-%20Children/Bead%20and%20Clay%20Crosses.htm&amp;media=file://nafas02/dfs_users/Joanne%20Harris/Personal/Faith%20Formation%20ideas%20-%20Children/Bead%20and%20Clay%20Crosses_files/P1060478_edited-1.jpg&amp;description=Bead%20and%20Clay%20Crosses%20" TargetMode="External"/><Relationship Id="rId33" Type="http://schemas.openxmlformats.org/officeDocument/2006/relationships/hyperlink" Target="http://3.bp.blogspot.com/_6J4GdiN9ogM/S6qJXGrqMmI/AAAAAAAAFm0/mb8CG-Bbvqk/s1600/P1060391_edited-1.jpg" TargetMode="External"/><Relationship Id="rId38" Type="http://schemas.openxmlformats.org/officeDocument/2006/relationships/hyperlink" Target="http://2.bp.blogspot.com/_6J4GdiN9ogM/S6qJg92W2XI/AAAAAAAAFnE/aeLFfAIB99g/s1600/P1060399_edited-1.jpg" TargetMode="External"/><Relationship Id="rId46"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commons.wikimedia.org/w/index.php?title=User:HaloHoney&amp;action=edit&amp;redlink=1" TargetMode="External"/><Relationship Id="rId20" Type="http://schemas.openxmlformats.org/officeDocument/2006/relationships/hyperlink" Target="http://commons.wikimedia.org/w/index.php?title=User:HaloHoney&amp;action=edit&amp;redlink=1" TargetMode="External"/><Relationship Id="rId29" Type="http://schemas.openxmlformats.org/officeDocument/2006/relationships/hyperlink" Target="http://pinterest.com/pin/create/button/?url=file://nafas02/dfs_users/Joanne%20Harris/Personal/Faith%20Formation%20ideas%20-%20Children/Bead%20and%20Clay%20Crosses.htm&amp;media=file://nafas02/dfs_users/Joanne%20Harris/Personal/Faith%20Formation%20ideas%20-%20Children/Bead%20and%20Clay%20Crosses_files/P1060387_edited-1.jpg&amp;description=Bead%20and%20Clay%20Crosses%20" TargetMode="External"/><Relationship Id="rId41" Type="http://schemas.openxmlformats.org/officeDocument/2006/relationships/image" Target="media/image10.jpeg"/><Relationship Id="rId54" Type="http://schemas.openxmlformats.org/officeDocument/2006/relationships/hyperlink" Target="http://pinterest.com/pin/create/button/?url=file://nafas02/dfs_users/Joanne%20Harris/Personal/Faith%20Formation%20ideas%20-%20Children/Bead%20and%20Clay%20Crosses.htm&amp;media=file://nafas02/dfs_users/Joanne%20Harris/Personal/Faith%20Formation%20ideas%20-%20Children/Bead%20and%20Clay%20Crosses_files/P1060434_edited-1.jpg&amp;description=Bead%20and%20Clay%20Crosses%2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atholicmom.com/category/columnists/" TargetMode="External"/><Relationship Id="rId24" Type="http://schemas.openxmlformats.org/officeDocument/2006/relationships/image" Target="media/image3.jpeg"/><Relationship Id="rId32" Type="http://schemas.openxmlformats.org/officeDocument/2006/relationships/hyperlink" Target="http://pinterest.com/pin/create/button/?url=file://nafas02/dfs_users/Joanne%20Harris/Personal/Faith%20Formation%20ideas%20-%20Children/Bead%20and%20Clay%20Crosses.htm&amp;media=file://nafas02/dfs_users/Joanne%20Harris/Personal/Faith%20Formation%20ideas%20-%20Children/Bead%20and%20Clay%20Crosses_files/P1060389_edited-1.jpg&amp;description=Bead%20and%20Clay%20Crosses%20" TargetMode="External"/><Relationship Id="rId37" Type="http://schemas.openxmlformats.org/officeDocument/2006/relationships/hyperlink" Target="http://pinterest.com/pin/create/button/?url=file://nafas02/dfs_users/Joanne%20Harris/Personal/Faith%20Formation%20ideas%20-%20Children/Bead%20and%20Clay%20Crosses.htm&amp;media=file://nafas02/dfs_users/Joanne%20Harris/Personal/Faith%20Formation%20ideas%20-%20Children/Bead%20and%20Clay%20Crosses_files/P1060397_edited-1.jpg&amp;description=Bead%20and%20Clay%20Crosses%20" TargetMode="External"/><Relationship Id="rId40" Type="http://schemas.openxmlformats.org/officeDocument/2006/relationships/hyperlink" Target="http://3.bp.blogspot.com/_6J4GdiN9ogM/S6qJlx7bxtI/AAAAAAAAFnM/2m7bQIgkMjU/s1600/P1060402_edited-1.jpg" TargetMode="External"/><Relationship Id="rId45" Type="http://schemas.openxmlformats.org/officeDocument/2006/relationships/hyperlink" Target="http://1.bp.blogspot.com/_6J4GdiN9ogM/S6qJw2tN0tI/AAAAAAAAFnc/mFBHd8GBHjo/s1600/P1060406_edited-1.jpg" TargetMode="External"/><Relationship Id="rId53" Type="http://schemas.openxmlformats.org/officeDocument/2006/relationships/image" Target="media/image1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mmons.wikimedia.org/wiki/File:Depiction_of_the_Last_Supper_as_a_glass_mosaic_reredos_within_All_Saints%27_Church,_Reading,_UK_2014-07-07_23-07.jpg" TargetMode="External"/><Relationship Id="rId23" Type="http://schemas.openxmlformats.org/officeDocument/2006/relationships/hyperlink" Target="http://3.bp.blogspot.com/_6J4GdiN9ogM/S6qJ8zhrFtI/AAAAAAAAFn0/ioUve6WTGoQ/s1600/P1060478_edited-1.jpg" TargetMode="External"/><Relationship Id="rId28" Type="http://schemas.openxmlformats.org/officeDocument/2006/relationships/image" Target="media/image5.jpeg"/><Relationship Id="rId36" Type="http://schemas.openxmlformats.org/officeDocument/2006/relationships/image" Target="media/image8.jpeg"/><Relationship Id="rId49" Type="http://schemas.openxmlformats.org/officeDocument/2006/relationships/image" Target="media/image13.jpeg"/><Relationship Id="rId57" Type="http://schemas.openxmlformats.org/officeDocument/2006/relationships/fontTable" Target="fontTable.xml"/><Relationship Id="rId10" Type="http://schemas.openxmlformats.org/officeDocument/2006/relationships/hyperlink" Target="http://catholicmom.com/author/lhadorn/" TargetMode="External"/><Relationship Id="rId19" Type="http://schemas.openxmlformats.org/officeDocument/2006/relationships/hyperlink" Target="http://commons.wikimedia.org/wiki/File:Depiction_of_the_Last_Supper_as_a_glass_mosaic_reredos_within_All_Saints%27_Church,_Reading,_UK_2014-07-07_23-07.jpg" TargetMode="External"/><Relationship Id="rId31" Type="http://schemas.openxmlformats.org/officeDocument/2006/relationships/image" Target="media/image6.jpeg"/><Relationship Id="rId44" Type="http://schemas.openxmlformats.org/officeDocument/2006/relationships/image" Target="media/image11.jpeg"/><Relationship Id="rId52" Type="http://schemas.openxmlformats.org/officeDocument/2006/relationships/hyperlink" Target="http://2.bp.blogspot.com/_6J4GdiN9ogM/S6qJIuZHYEI/AAAAAAAAFmc/m6YKnEVqpxw/s1600/P1060434_edited-1.jpg" TargetMode="External"/><Relationship Id="rId4" Type="http://schemas.openxmlformats.org/officeDocument/2006/relationships/settings" Target="settings.xml"/><Relationship Id="rId9" Type="http://schemas.openxmlformats.org/officeDocument/2006/relationships/hyperlink" Target="http://catholicmom.com/2015/05/01/meditation-of-the-last-supper/" TargetMode="External"/><Relationship Id="rId14" Type="http://schemas.openxmlformats.org/officeDocument/2006/relationships/image" Target="media/image2.jpeg"/><Relationship Id="rId22" Type="http://schemas.openxmlformats.org/officeDocument/2006/relationships/hyperlink" Target="http://commons.wikimedia.org/wiki/" TargetMode="External"/><Relationship Id="rId27" Type="http://schemas.openxmlformats.org/officeDocument/2006/relationships/hyperlink" Target="http://4.bp.blogspot.com/_6J4GdiN9ogM/S6qJPa42lYI/AAAAAAAAFmk/W5Hmy1qEk9o/s1600/P1060387_edited-1.jpg" TargetMode="External"/><Relationship Id="rId30" Type="http://schemas.openxmlformats.org/officeDocument/2006/relationships/hyperlink" Target="http://1.bp.blogspot.com/_6J4GdiN9ogM/S6qJTqqquOI/AAAAAAAAFms/49b7ZZCeyGs/s1600/P1060389_edited-1.jpg" TargetMode="External"/><Relationship Id="rId35" Type="http://schemas.openxmlformats.org/officeDocument/2006/relationships/hyperlink" Target="http://4.bp.blogspot.com/_6J4GdiN9ogM/S6qJcvLN01I/AAAAAAAAFm8/_8gjPkp2nAc/s1600/P1060397_edited-1.jpg" TargetMode="External"/><Relationship Id="rId43" Type="http://schemas.openxmlformats.org/officeDocument/2006/relationships/hyperlink" Target="http://3.bp.blogspot.com/_6J4GdiN9ogM/S6qJsqfYjJI/AAAAAAAAFnU/Q-XDqOGfTCk/s1600/P1060404_edited-1.jpg" TargetMode="External"/><Relationship Id="rId48" Type="http://schemas.openxmlformats.org/officeDocument/2006/relationships/hyperlink" Target="http://3.bp.blogspot.com/_6J4GdiN9ogM/S6qJ0e4xmQI/AAAAAAAAFnk/zrSOaPKPnkY/s1600/P1060418_edited-1.jpg"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4.jpeg"/><Relationship Id="rId3"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1916</Words>
  <Characters>10927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CEOWA</Company>
  <LinksUpToDate>false</LinksUpToDate>
  <CharactersWithSpaces>12818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Harris</dc:creator>
  <cp:lastModifiedBy>Joanne Harris</cp:lastModifiedBy>
  <cp:revision>2</cp:revision>
  <dcterms:created xsi:type="dcterms:W3CDTF">2016-04-26T03:33:00Z</dcterms:created>
  <dcterms:modified xsi:type="dcterms:W3CDTF">2016-04-26T03:33:00Z</dcterms:modified>
</cp:coreProperties>
</file>